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A1FB1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b w:val="0"/>
          <w:sz w:val="22"/>
          <w:szCs w:val="22"/>
        </w:rPr>
        <w:t>                  Зульц на Неккаре, июль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17589B" w:rsidRDefault="009322E5" w:rsidP="001758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Качество для самых требовательных</w:t>
      </w:r>
    </w:p>
    <w:p w:rsidR="0017589B" w:rsidRPr="007F6BCE" w:rsidRDefault="0017589B" w:rsidP="0017589B">
      <w:pPr>
        <w:pStyle w:val="berschrift1"/>
      </w:pPr>
      <w:r>
        <w:t>KIPP представляет фиксаторы класса «премиум».</w:t>
      </w:r>
    </w:p>
    <w:p w:rsidR="00210655" w:rsidRPr="00210655" w:rsidRDefault="00210655" w:rsidP="00AA3FDA">
      <w:pPr>
        <w:rPr>
          <w:sz w:val="22"/>
          <w:szCs w:val="22"/>
        </w:rPr>
      </w:pPr>
    </w:p>
    <w:p w:rsidR="0017589B" w:rsidRPr="00DE4BEA" w:rsidRDefault="0017589B" w:rsidP="00B2063B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>HEINRICH KIPP WERK расширяет свою программу высококачественными фиксаторами классом премиум, для оптимизации прецизионного применения.   Эти фиксаторы класса премиум отличаются безупречно точным ходом и надёжной фиксацией в конечном положении.</w:t>
      </w:r>
    </w:p>
    <w:p w:rsidR="0017589B" w:rsidRDefault="0017589B" w:rsidP="0017589B">
      <w:pPr>
        <w:spacing w:line="276" w:lineRule="auto"/>
        <w:rPr>
          <w:b/>
          <w:bCs/>
          <w:sz w:val="22"/>
          <w:szCs w:val="22"/>
        </w:rPr>
      </w:pP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Эти фиксаторы используются в том случае, когда необходимо предотвратить изменение положения фиксации в результате воздействия поперечных усилий. Перемещение болта в другое положение фиксации возможно только после вывода болта из зацепления вручную. Наряду с легкостью использования большую роль играют надёжность, долговечность и качество - факторы, которые имеют наивысший приоритет в компании KIPP.</w:t>
      </w: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Ассортимент продукции KIPP содержит фиксаторы конической и цилиндрической формы, изготовленные из стали или нержавеющей стали. На всех фиксаторах установлены грибковые ручки из черно термопласта. Такие фиксаторы находят широкое применение на поворотных механизмах или угловых устройствах, а также при позиционировании ограничителя хода.</w:t>
      </w:r>
    </w:p>
    <w:p w:rsidR="0017589B" w:rsidRPr="00DE4BEA" w:rsidRDefault="0017589B" w:rsidP="0017589B">
      <w:pPr>
        <w:spacing w:line="276" w:lineRule="auto"/>
        <w:rPr>
          <w:rFonts w:cs="Arial"/>
          <w:bCs/>
          <w:sz w:val="22"/>
          <w:szCs w:val="22"/>
        </w:rPr>
      </w:pPr>
    </w:p>
    <w:p w:rsidR="00F25A67" w:rsidRDefault="0017589B" w:rsidP="0017589B">
      <w:pPr>
        <w:pStyle w:val="Pressetext"/>
      </w:pPr>
      <w:r>
        <w:rPr>
          <w:rFonts w:cs="Arial"/>
          <w:bCs/>
          <w:szCs w:val="22"/>
        </w:rPr>
        <w:t>Особенной новинкой группы фиксаторов класса «премиум» - является возможность их исполнение на тонкостенных деталях. Благодаря использованию плоской гайки этот фиксатор подходит, прежде всего, для установки на конструктивных элементах с тонкими стенками. Эти фиксаторы KIPP надежно позиционирует в любых предусмотренных положениях и кроме того может использоваться в жестяных конструкциях.</w:t>
      </w: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знакоми пробела:</w:t>
      </w:r>
    </w:p>
    <w:p w:rsidR="00D91134" w:rsidRPr="003274EE" w:rsidRDefault="00327B3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 45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 w:rsidR="00327B3F">
        <w:rPr>
          <w:rFonts w:cs="Arial"/>
          <w:sz w:val="20"/>
        </w:rPr>
        <w:t xml:space="preserve"> 33</w:t>
      </w:r>
      <w:r>
        <w:rPr>
          <w:rFonts w:cs="Arial"/>
          <w:sz w:val="20"/>
        </w:rPr>
        <w:t xml:space="preserve"> знаков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Текст:  </w:t>
      </w:r>
      <w:r w:rsidR="00327B3F">
        <w:rPr>
          <w:rFonts w:cs="Arial"/>
          <w:sz w:val="20"/>
        </w:rPr>
        <w:t xml:space="preserve">1.367 </w:t>
      </w:r>
      <w:r>
        <w:rPr>
          <w:rFonts w:cs="Arial"/>
          <w:sz w:val="20"/>
        </w:rPr>
        <w:t>знаков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Всего: </w:t>
      </w:r>
      <w:r w:rsidR="00327B3F">
        <w:rPr>
          <w:rFonts w:cs="Arial"/>
          <w:sz w:val="20"/>
        </w:rPr>
        <w:t>1.445</w:t>
      </w:r>
      <w:bookmarkStart w:id="0" w:name="_GoBack"/>
      <w:bookmarkEnd w:id="0"/>
      <w:r>
        <w:rPr>
          <w:rFonts w:cs="Arial"/>
          <w:sz w:val="20"/>
        </w:rPr>
        <w:t xml:space="preserve"> знаков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 на 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D91134" w:rsidRPr="00327B3F" w:rsidRDefault="00D91134" w:rsidP="00D91134">
      <w:pPr>
        <w:rPr>
          <w:sz w:val="20"/>
          <w:szCs w:val="20"/>
          <w:lang w:val="en-US"/>
        </w:rPr>
      </w:pPr>
      <w:r>
        <w:rPr>
          <w:sz w:val="20"/>
          <w:szCs w:val="20"/>
        </w:rPr>
        <w:t>е</w:t>
      </w:r>
      <w:r w:rsidRPr="00327B3F">
        <w:rPr>
          <w:sz w:val="20"/>
          <w:szCs w:val="20"/>
          <w:lang w:val="en-US"/>
        </w:rPr>
        <w:t xml:space="preserve">-mail: b.korolev@kipp.com </w:t>
      </w:r>
    </w:p>
    <w:p w:rsidR="00D91134" w:rsidRPr="00327B3F" w:rsidRDefault="00D91134" w:rsidP="00D91134">
      <w:pPr>
        <w:rPr>
          <w:sz w:val="20"/>
          <w:szCs w:val="20"/>
          <w:lang w:val="en-US"/>
        </w:rPr>
      </w:pPr>
    </w:p>
    <w:p w:rsidR="00D91134" w:rsidRPr="00327B3F" w:rsidRDefault="00D91134" w:rsidP="00D91134">
      <w:pPr>
        <w:pStyle w:val="berschrift3"/>
        <w:rPr>
          <w:lang w:val="en-US"/>
        </w:rPr>
      </w:pPr>
      <w:r>
        <w:t>Дополнительная</w:t>
      </w:r>
      <w:r w:rsidRPr="00327B3F">
        <w:rPr>
          <w:lang w:val="en-US"/>
        </w:rPr>
        <w:t xml:space="preserve"> </w:t>
      </w:r>
      <w:r>
        <w:t>информация</w:t>
      </w:r>
      <w:r w:rsidRPr="00327B3F">
        <w:rPr>
          <w:lang w:val="en-US"/>
        </w:rPr>
        <w:t xml:space="preserve"> </w:t>
      </w:r>
      <w:r>
        <w:t>и</w:t>
      </w:r>
      <w:r w:rsidRPr="00327B3F">
        <w:rPr>
          <w:lang w:val="en-US"/>
        </w:rPr>
        <w:t xml:space="preserve"> </w:t>
      </w:r>
      <w:r>
        <w:t>фотографии</w:t>
      </w:r>
    </w:p>
    <w:p w:rsidR="00D91134" w:rsidRPr="00327B3F" w:rsidRDefault="00D91134" w:rsidP="00D91134">
      <w:pPr>
        <w:rPr>
          <w:sz w:val="20"/>
          <w:lang w:val="en-US"/>
        </w:rPr>
      </w:pPr>
      <w:r>
        <w:rPr>
          <w:sz w:val="20"/>
        </w:rPr>
        <w:t>См</w:t>
      </w:r>
      <w:r w:rsidRPr="00327B3F">
        <w:rPr>
          <w:sz w:val="20"/>
          <w:lang w:val="en-US"/>
        </w:rPr>
        <w:t xml:space="preserve">. www.kipp.com, </w:t>
      </w:r>
      <w:r>
        <w:rPr>
          <w:sz w:val="20"/>
        </w:rPr>
        <w:t>регион</w:t>
      </w:r>
      <w:r w:rsidRPr="00327B3F">
        <w:rPr>
          <w:sz w:val="20"/>
          <w:lang w:val="en-US"/>
        </w:rPr>
        <w:t xml:space="preserve">: </w:t>
      </w:r>
      <w:r>
        <w:rPr>
          <w:sz w:val="20"/>
        </w:rPr>
        <w:t>Германия</w:t>
      </w:r>
      <w:r w:rsidRPr="00327B3F">
        <w:rPr>
          <w:sz w:val="20"/>
          <w:lang w:val="en-US"/>
        </w:rPr>
        <w:t xml:space="preserve">, </w:t>
      </w:r>
      <w:r>
        <w:rPr>
          <w:sz w:val="20"/>
        </w:rPr>
        <w:t>рубрика</w:t>
      </w:r>
      <w:r w:rsidRPr="00327B3F">
        <w:rPr>
          <w:sz w:val="20"/>
          <w:lang w:val="en-US"/>
        </w:rPr>
        <w:t xml:space="preserve">: </w:t>
      </w:r>
      <w:r>
        <w:rPr>
          <w:sz w:val="20"/>
        </w:rPr>
        <w:t>новости</w:t>
      </w:r>
      <w:r w:rsidRPr="00327B3F">
        <w:rPr>
          <w:sz w:val="20"/>
          <w:lang w:val="en-US"/>
        </w:rPr>
        <w:t>/</w:t>
      </w:r>
      <w:r>
        <w:rPr>
          <w:sz w:val="20"/>
        </w:rPr>
        <w:t>пресса</w:t>
      </w:r>
    </w:p>
    <w:p w:rsidR="00D91134" w:rsidRPr="00327B3F" w:rsidRDefault="00D91134" w:rsidP="00D91134">
      <w:pPr>
        <w:rPr>
          <w:rFonts w:cs="Arial"/>
          <w:sz w:val="20"/>
          <w:szCs w:val="20"/>
          <w:lang w:val="en-US"/>
        </w:rPr>
      </w:pPr>
    </w:p>
    <w:p w:rsidR="00AE0177" w:rsidRPr="00327B3F" w:rsidRDefault="00D91134" w:rsidP="00D91134">
      <w:pPr>
        <w:pStyle w:val="berschrift3"/>
        <w:rPr>
          <w:lang w:val="en-US"/>
        </w:rPr>
      </w:pPr>
      <w:r w:rsidRPr="00327B3F">
        <w:rPr>
          <w:lang w:val="en-US"/>
        </w:rPr>
        <w:br w:type="page"/>
      </w:r>
    </w:p>
    <w:p w:rsidR="00AF0060" w:rsidRPr="00314B6B" w:rsidRDefault="00AF0060" w:rsidP="00AF0060">
      <w:pPr>
        <w:pStyle w:val="berschrift3"/>
      </w:pPr>
      <w:r>
        <w:lastRenderedPageBreak/>
        <w:t>Фотографии</w:t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63"/>
      </w:tblGrid>
      <w:tr w:rsidR="00AF0060" w:rsidRPr="003274EE" w:rsidTr="00AF6CE4">
        <w:tc>
          <w:tcPr>
            <w:tcW w:w="4594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Текст фотогррафии:</w:t>
            </w:r>
          </w:p>
          <w:p w:rsidR="00185EB2" w:rsidRDefault="00185EB2" w:rsidP="00185EB2">
            <w:pPr>
              <w:autoSpaceDE w:val="0"/>
              <w:autoSpaceDN w:val="0"/>
              <w:adjustRightInd w:val="0"/>
              <w:rPr>
                <w:rFonts w:ascii="HelveticaNeueLTW1G-Cn" w:hAnsi="HelveticaNeueLTW1G-Cn" w:cs="HelveticaNeueLTW1G-Cn"/>
                <w:sz w:val="20"/>
                <w:szCs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Эти KIPP фиксаторы предназначены, в частности, для монтажа на тонкостенных деталях.</w:t>
            </w:r>
          </w:p>
          <w:p w:rsidR="00AF0060" w:rsidRDefault="00185EB2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Bauteilen. </w:t>
            </w:r>
            <w:r>
              <w:rPr>
                <w:sz w:val="20"/>
              </w:rPr>
              <w:t xml:space="preserve">Фотография: KIPP  </w:t>
            </w:r>
          </w:p>
          <w:p w:rsidR="00AF0060" w:rsidRPr="00362FE9" w:rsidRDefault="00AF0060" w:rsidP="00645B6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19000F" w:rsidRDefault="0019000F" w:rsidP="00AF6CE4">
            <w:pPr>
              <w:rPr>
                <w:sz w:val="20"/>
              </w:rPr>
            </w:pPr>
          </w:p>
          <w:p w:rsidR="0019000F" w:rsidRDefault="00561D9D" w:rsidP="00AF6C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60000" cy="1520639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_Arretierbolzen_dünnwand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2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Файл фотографии:</w:t>
            </w:r>
          </w:p>
          <w:p w:rsidR="00AF0060" w:rsidRDefault="00AD0B68" w:rsidP="00AF6CE4">
            <w:pPr>
              <w:rPr>
                <w:sz w:val="20"/>
              </w:rPr>
            </w:pPr>
            <w:r>
              <w:rPr>
                <w:sz w:val="20"/>
              </w:rPr>
              <w:t>KIPP_Arretierbolzen_dünnwandig.jpg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</w:tbl>
    <w:p w:rsidR="00783817" w:rsidRPr="00212124" w:rsidRDefault="00783817" w:rsidP="00783817">
      <w:pPr>
        <w:pStyle w:val="berschrift3"/>
      </w:pPr>
    </w:p>
    <w:p w:rsidR="00783817" w:rsidRPr="008A4372" w:rsidRDefault="00783817" w:rsidP="00AF0060">
      <w:pPr>
        <w:jc w:val="both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257"/>
        <w:gridCol w:w="342"/>
      </w:tblGrid>
      <w:tr w:rsidR="00D91134" w:rsidRPr="003274EE" w:rsidTr="00212124">
        <w:tc>
          <w:tcPr>
            <w:tcW w:w="9257" w:type="dxa"/>
          </w:tcPr>
          <w:tbl>
            <w:tblPr>
              <w:tblW w:w="8928" w:type="dxa"/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4452"/>
              <w:gridCol w:w="4476"/>
            </w:tblGrid>
            <w:tr w:rsidR="00AF0060" w:rsidRPr="003274EE" w:rsidTr="00645B6D">
              <w:tc>
                <w:tcPr>
                  <w:tcW w:w="4452" w:type="dxa"/>
                </w:tcPr>
                <w:p w:rsidR="00185EB2" w:rsidRDefault="00AF0060" w:rsidP="00185EB2">
                  <w:pPr>
                    <w:ind w:lef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Текст фотогррафии:</w:t>
                  </w:r>
                </w:p>
                <w:p w:rsidR="00AF0060" w:rsidRDefault="00185EB2" w:rsidP="00185EB2">
                  <w:pPr>
                    <w:ind w:left="-108"/>
                    <w:rPr>
                      <w:sz w:val="20"/>
                    </w:rPr>
                  </w:pPr>
                  <w:r>
                    <w:rPr>
                      <w:rFonts w:ascii="HelveticaNeueLTW1G-Cn" w:hAnsi="HelveticaNeueLTW1G-Cn" w:cs="HelveticaNeueLTW1G-Cn"/>
                      <w:sz w:val="20"/>
                      <w:szCs w:val="20"/>
                    </w:rPr>
                    <w:t>Фиксаторы класса премиум отличаются повышенными требованиями к изготовлению фиксатора и резьбовой втулки. Фото: KIPP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AF0060" w:rsidRPr="00BD06D8" w:rsidRDefault="00AF0060" w:rsidP="00AF6CE4">
                  <w:pPr>
                    <w:rPr>
                      <w:sz w:val="20"/>
                    </w:rPr>
                  </w:pPr>
                </w:p>
                <w:p w:rsidR="00AF0060" w:rsidRPr="00524B91" w:rsidRDefault="00AF0060" w:rsidP="00212124">
                  <w:pPr>
                    <w:ind w:left="-7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Авторские права на иллюстрацию: освобождён от лицензирования и гонорарной публикации в отраслевых средствах массовой информации. Пожалуйста указывайте первоначальный источник информации. </w:t>
                  </w:r>
                </w:p>
                <w:p w:rsidR="00AF0060" w:rsidRPr="00362FE9" w:rsidRDefault="00AF0060" w:rsidP="00AF6CE4">
                  <w:pPr>
                    <w:rPr>
                      <w:sz w:val="20"/>
                    </w:rPr>
                  </w:pPr>
                </w:p>
              </w:tc>
              <w:tc>
                <w:tcPr>
                  <w:tcW w:w="4476" w:type="dxa"/>
                </w:tcPr>
                <w:p w:rsidR="0019000F" w:rsidRDefault="00561D9D" w:rsidP="00212124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160000" cy="1123199"/>
                        <wp:effectExtent l="0" t="0" r="0" b="127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KIPP_Arretierbolzen_zylindrisch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0" cy="1123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Файл фотографии: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KIPP_Arretierbolzen_zylindrisch.jpg</w:t>
                  </w:r>
                </w:p>
                <w:p w:rsidR="00AF0060" w:rsidRPr="00ED01E4" w:rsidRDefault="00AF0060" w:rsidP="00AF6CE4">
                  <w:pPr>
                    <w:rPr>
                      <w:sz w:val="20"/>
                    </w:rPr>
                  </w:pPr>
                </w:p>
              </w:tc>
            </w:tr>
          </w:tbl>
          <w:p w:rsidR="00D91134" w:rsidRPr="00362FE9" w:rsidRDefault="00D91134" w:rsidP="00943D25">
            <w:pPr>
              <w:rPr>
                <w:sz w:val="20"/>
              </w:rPr>
            </w:pPr>
          </w:p>
        </w:tc>
        <w:tc>
          <w:tcPr>
            <w:tcW w:w="342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28" w:rsidRDefault="00595528">
      <w:r>
        <w:separator/>
      </w:r>
    </w:p>
  </w:endnote>
  <w:endnote w:type="continuationSeparator" w:id="0">
    <w:p w:rsidR="00595528" w:rsidRDefault="005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27B3F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28" w:rsidRDefault="00595528">
      <w:r>
        <w:separator/>
      </w:r>
    </w:p>
  </w:footnote>
  <w:footnote w:type="continuationSeparator" w:id="0">
    <w:p w:rsidR="00595528" w:rsidRDefault="005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715A"/>
    <w:rsid w:val="0009007F"/>
    <w:rsid w:val="00096AA0"/>
    <w:rsid w:val="000B2E15"/>
    <w:rsid w:val="000C2BCB"/>
    <w:rsid w:val="00103228"/>
    <w:rsid w:val="00103BD2"/>
    <w:rsid w:val="001339DE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A3A5D"/>
    <w:rsid w:val="002D7C6C"/>
    <w:rsid w:val="00315E40"/>
    <w:rsid w:val="00323C04"/>
    <w:rsid w:val="00327B3F"/>
    <w:rsid w:val="003376F5"/>
    <w:rsid w:val="003414EC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462A"/>
    <w:rsid w:val="00496518"/>
    <w:rsid w:val="004B015B"/>
    <w:rsid w:val="004C2291"/>
    <w:rsid w:val="004F447B"/>
    <w:rsid w:val="005100EC"/>
    <w:rsid w:val="00561D9D"/>
    <w:rsid w:val="0056518E"/>
    <w:rsid w:val="005904DC"/>
    <w:rsid w:val="00595330"/>
    <w:rsid w:val="00595528"/>
    <w:rsid w:val="005A5A84"/>
    <w:rsid w:val="005D5624"/>
    <w:rsid w:val="005D6098"/>
    <w:rsid w:val="005F0145"/>
    <w:rsid w:val="00645B6D"/>
    <w:rsid w:val="00645FBD"/>
    <w:rsid w:val="00677302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83042"/>
    <w:rsid w:val="00886B08"/>
    <w:rsid w:val="0089051A"/>
    <w:rsid w:val="008E7411"/>
    <w:rsid w:val="009279A4"/>
    <w:rsid w:val="009322E5"/>
    <w:rsid w:val="00943D25"/>
    <w:rsid w:val="0095515C"/>
    <w:rsid w:val="00967469"/>
    <w:rsid w:val="00976272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B13461"/>
    <w:rsid w:val="00B2063B"/>
    <w:rsid w:val="00B57513"/>
    <w:rsid w:val="00B62BD7"/>
    <w:rsid w:val="00BA7DFB"/>
    <w:rsid w:val="00BE3937"/>
    <w:rsid w:val="00BE79EA"/>
    <w:rsid w:val="00BF3FE9"/>
    <w:rsid w:val="00C200C4"/>
    <w:rsid w:val="00C43B71"/>
    <w:rsid w:val="00C56C4B"/>
    <w:rsid w:val="00C847E0"/>
    <w:rsid w:val="00C873E0"/>
    <w:rsid w:val="00CC06B6"/>
    <w:rsid w:val="00D12D81"/>
    <w:rsid w:val="00D158CF"/>
    <w:rsid w:val="00D610DD"/>
    <w:rsid w:val="00D90044"/>
    <w:rsid w:val="00D91134"/>
    <w:rsid w:val="00DA6035"/>
    <w:rsid w:val="00DA7179"/>
    <w:rsid w:val="00DD6D34"/>
    <w:rsid w:val="00DD7BB1"/>
    <w:rsid w:val="00DE744E"/>
    <w:rsid w:val="00E11211"/>
    <w:rsid w:val="00E60EE7"/>
    <w:rsid w:val="00E75026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635A-29D9-405C-A151-3B1A12BF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2F19DD05.dotm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21</cp:revision>
  <cp:lastPrinted>2014-07-02T08:35:00Z</cp:lastPrinted>
  <dcterms:created xsi:type="dcterms:W3CDTF">2014-06-23T09:13:00Z</dcterms:created>
  <dcterms:modified xsi:type="dcterms:W3CDTF">2014-09-11T06:08:00Z</dcterms:modified>
</cp:coreProperties>
</file>