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4945BA95" wp14:editId="1313BDD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březen 2017</w:t>
      </w:r>
    </w:p>
    <w:p w:rsidR="00B856F8" w:rsidRDefault="00B856F8" w:rsidP="009D3D97">
      <w:pPr>
        <w:rPr>
          <w:rFonts w:cs="Arial"/>
          <w:sz w:val="22"/>
          <w:szCs w:val="22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462F92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Bezpečné uzavření jedním pohybem ruky</w:t>
      </w:r>
    </w:p>
    <w:p w:rsidR="00BC45FA" w:rsidRPr="00BC45FA" w:rsidRDefault="00462F92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představuje nové závěrové prvky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EA2585" w:rsidRPr="006D2823" w:rsidRDefault="00437AAF" w:rsidP="006D2823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Společnost HEINRICH KIPP WERK rozšiřuje svůj sortiment o praktické závěrové prvky, které spojují dvě oddělené desky definovanou silou. Jen jedním pohybem ruky se docílí bezpečného a kompletního sevření. Společnost KIPP zařazuje do stávajícího sortimentu další možnosti uzávěrů v podobě nových otočných upínacích uzávěrů a fixačních čepů s kuličkou.  </w:t>
      </w:r>
    </w:p>
    <w:p w:rsidR="00437AAF" w:rsidRPr="006D2823" w:rsidRDefault="00437AAF" w:rsidP="006D2823">
      <w:pPr>
        <w:spacing w:line="276" w:lineRule="auto"/>
        <w:rPr>
          <w:rFonts w:cs="Arial"/>
          <w:sz w:val="22"/>
          <w:szCs w:val="22"/>
        </w:rPr>
      </w:pPr>
    </w:p>
    <w:p w:rsidR="00462F92" w:rsidRPr="001C2044" w:rsidRDefault="00437AAF" w:rsidP="00462F92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U otočných upínacích uzávěrů se uzavření provede otočným pohybem o 90° z polohy „OFF“ do polohy „ON“. Přitom se zasune příčný kolík spojený s úchytem do upínané desky. </w:t>
      </w:r>
      <w:r w:rsidRPr="001C2044">
        <w:rPr>
          <w:rFonts w:cs="Arial"/>
          <w:sz w:val="22"/>
          <w:szCs w:val="22"/>
          <w:lang w:val="en-US"/>
        </w:rPr>
        <w:t>Kolík se zasune do desky a sevře komponenty pevně k sobě. Kliknutí signalizuje uzavření resp. – při opačném otočení – otevření. Společnost KIPP nabízí otočný upínací uzávěr také v plochém provedení. Otočné knoflíky uzavíracích prvků jsou vyrovené buď z termoplastu nebo z ušlechtilé oceli, zatímco tělo je vyrobeno z poniklované oceli. Vhodné upínací desky pro otočné upínací uzávěry jsou k dostání samostatně.</w:t>
      </w:r>
    </w:p>
    <w:p w:rsidR="00437AAF" w:rsidRPr="001C2044" w:rsidRDefault="00437AAF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462F92" w:rsidRPr="001C2044" w:rsidRDefault="00C22F84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1C2044">
        <w:rPr>
          <w:rFonts w:cs="Arial"/>
          <w:sz w:val="22"/>
          <w:szCs w:val="22"/>
          <w:lang w:val="en-US"/>
        </w:rPr>
        <w:t xml:space="preserve">Kromě toho vystavuje KIPP nové fixační čepy s kuličkami v různých provedeních s různými konstrukčními velikostmi a přídržnými a vytahovacími silami. Použití naleznou tyto čepy u výměnných zařízení v montážní oblasti nebo všude tam, kde se vyžaduje přestavení nebo rychlé dovybavení, např. </w:t>
      </w:r>
      <w:proofErr w:type="gramStart"/>
      <w:r w:rsidRPr="001C2044">
        <w:rPr>
          <w:rFonts w:cs="Arial"/>
          <w:sz w:val="22"/>
          <w:szCs w:val="22"/>
          <w:lang w:val="en-US"/>
        </w:rPr>
        <w:t>při</w:t>
      </w:r>
      <w:proofErr w:type="gramEnd"/>
      <w:r w:rsidRPr="001C2044">
        <w:rPr>
          <w:rFonts w:cs="Arial"/>
          <w:sz w:val="22"/>
          <w:szCs w:val="22"/>
          <w:lang w:val="en-US"/>
        </w:rPr>
        <w:t xml:space="preserve"> přestavení výšky v automatických zařízeních. Všechny výrobky jsou vhodné pro rychlé upínání dvou desek stejné nebo různé tloušťky. K tomu se musí stlačit tlačítko a fixační čep s kuličkou se zasune do určeného upínacího pouzdra. Uvolněním tlačítka se desky upnou. Povolení upnutí se provede přesně opačným postupem. </w:t>
      </w:r>
    </w:p>
    <w:p w:rsidR="00462F92" w:rsidRPr="001C2044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</w:p>
    <w:p w:rsidR="006D2823" w:rsidRPr="001C2044" w:rsidRDefault="00462F92" w:rsidP="006D2823">
      <w:pPr>
        <w:spacing w:line="276" w:lineRule="auto"/>
        <w:rPr>
          <w:rFonts w:cs="Arial"/>
          <w:sz w:val="22"/>
          <w:szCs w:val="22"/>
          <w:lang w:val="en-US"/>
        </w:rPr>
      </w:pPr>
      <w:r w:rsidRPr="001C2044">
        <w:rPr>
          <w:rFonts w:cs="Arial"/>
          <w:sz w:val="22"/>
          <w:szCs w:val="22"/>
          <w:lang w:val="en-US"/>
        </w:rPr>
        <w:t>Fixační čepy s kuličkami jsou k dostání v provedení z nerezové oceli nebo s plastovým otočným úchytem. Reprodukční přesnost pro našroubované a nasunuté fixační čepy s kuličkou je ±0</w:t>
      </w:r>
      <w:proofErr w:type="gramStart"/>
      <w:r w:rsidRPr="001C2044">
        <w:rPr>
          <w:rFonts w:cs="Arial"/>
          <w:sz w:val="22"/>
          <w:szCs w:val="22"/>
          <w:lang w:val="en-US"/>
        </w:rPr>
        <w:t>,25</w:t>
      </w:r>
      <w:proofErr w:type="gramEnd"/>
      <w:r w:rsidRPr="001C2044">
        <w:rPr>
          <w:rFonts w:cs="Arial"/>
          <w:sz w:val="22"/>
          <w:szCs w:val="22"/>
          <w:lang w:val="en-US"/>
        </w:rPr>
        <w:t xml:space="preserve"> mm a lze ji zvýšit pomocí dodatečných uchycovacích čepů. </w:t>
      </w:r>
    </w:p>
    <w:p w:rsidR="006D2823" w:rsidRPr="001C2044" w:rsidRDefault="006D2823" w:rsidP="00437AAF">
      <w:pPr>
        <w:rPr>
          <w:rFonts w:cs="Arial"/>
          <w:sz w:val="22"/>
          <w:szCs w:val="22"/>
          <w:lang w:val="en-US"/>
        </w:rPr>
      </w:pPr>
    </w:p>
    <w:p w:rsidR="00880C0D" w:rsidRPr="001C2044" w:rsidRDefault="00880C0D" w:rsidP="00437AAF">
      <w:pPr>
        <w:rPr>
          <w:rFonts w:cs="Arial"/>
          <w:sz w:val="22"/>
          <w:szCs w:val="22"/>
          <w:lang w:val="en-US"/>
        </w:rPr>
      </w:pPr>
    </w:p>
    <w:p w:rsidR="00880C0D" w:rsidRPr="001C2044" w:rsidRDefault="00880C0D" w:rsidP="00437AAF">
      <w:pPr>
        <w:rPr>
          <w:rFonts w:cs="Arial"/>
          <w:lang w:val="en-US"/>
        </w:rPr>
      </w:pPr>
    </w:p>
    <w:p w:rsidR="00783817" w:rsidRPr="001C2044" w:rsidRDefault="00783817" w:rsidP="00783817">
      <w:pPr>
        <w:rPr>
          <w:rFonts w:eastAsia="Times"/>
          <w:sz w:val="22"/>
          <w:szCs w:val="20"/>
          <w:lang w:val="en-US"/>
        </w:rPr>
      </w:pPr>
      <w:r w:rsidRPr="001C2044">
        <w:rPr>
          <w:rFonts w:cs="Arial"/>
          <w:sz w:val="20"/>
          <w:u w:val="single"/>
          <w:lang w:val="en-US"/>
        </w:rPr>
        <w:t>Znaky s mezerami:</w:t>
      </w:r>
    </w:p>
    <w:p w:rsidR="00783817" w:rsidRPr="001C2044" w:rsidRDefault="001C2044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36</w:t>
      </w:r>
      <w:r w:rsidR="00783817" w:rsidRPr="001C2044">
        <w:rPr>
          <w:rFonts w:cs="Arial"/>
          <w:sz w:val="20"/>
          <w:lang w:val="en-US"/>
        </w:rPr>
        <w:t xml:space="preserve"> znaků</w:t>
      </w:r>
    </w:p>
    <w:p w:rsidR="00B856F8" w:rsidRPr="001C2044" w:rsidRDefault="00B856F8" w:rsidP="00B856F8">
      <w:pPr>
        <w:tabs>
          <w:tab w:val="right" w:pos="2410"/>
        </w:tabs>
        <w:rPr>
          <w:rFonts w:cs="Arial"/>
          <w:sz w:val="20"/>
          <w:lang w:val="en-US"/>
        </w:rPr>
      </w:pPr>
      <w:r w:rsidRPr="001C2044">
        <w:rPr>
          <w:rFonts w:cs="Arial"/>
          <w:sz w:val="20"/>
          <w:lang w:val="en-US"/>
        </w:rPr>
        <w:t>Pre-head:</w:t>
      </w:r>
      <w:r w:rsidRPr="001C2044">
        <w:rPr>
          <w:rFonts w:cs="Arial"/>
          <w:sz w:val="20"/>
          <w:lang w:val="en-US"/>
        </w:rPr>
        <w:tab/>
      </w:r>
      <w:r w:rsidR="001C2044" w:rsidRPr="001C2044">
        <w:rPr>
          <w:rFonts w:cs="Arial"/>
          <w:sz w:val="20"/>
          <w:lang w:val="en-US"/>
        </w:rPr>
        <w:tab/>
      </w:r>
      <w:r w:rsidR="001C2044">
        <w:rPr>
          <w:rFonts w:cs="Arial"/>
          <w:sz w:val="20"/>
          <w:lang w:val="en-US"/>
        </w:rPr>
        <w:t>37</w:t>
      </w:r>
      <w:r w:rsidRPr="001C2044">
        <w:rPr>
          <w:rFonts w:cs="Arial"/>
          <w:sz w:val="20"/>
          <w:lang w:val="en-US"/>
        </w:rPr>
        <w:t xml:space="preserve"> znaků</w:t>
      </w:r>
    </w:p>
    <w:p w:rsidR="00783817" w:rsidRPr="001C2044" w:rsidRDefault="001C2044" w:rsidP="00783817">
      <w:pPr>
        <w:tabs>
          <w:tab w:val="right" w:pos="2410"/>
        </w:tabs>
        <w:rPr>
          <w:rFonts w:cs="Arial"/>
          <w:sz w:val="20"/>
        </w:rPr>
      </w:pPr>
      <w:r w:rsidRPr="001C2044">
        <w:rPr>
          <w:rFonts w:cs="Arial"/>
          <w:sz w:val="20"/>
        </w:rPr>
        <w:t>Text:</w:t>
      </w:r>
      <w:r w:rsidRPr="001C2044">
        <w:rPr>
          <w:rFonts w:cs="Arial"/>
          <w:sz w:val="20"/>
        </w:rPr>
        <w:tab/>
      </w:r>
      <w:r w:rsidRPr="001C2044">
        <w:rPr>
          <w:rFonts w:cs="Arial"/>
          <w:sz w:val="20"/>
        </w:rPr>
        <w:tab/>
        <w:t>1.779</w:t>
      </w:r>
      <w:r w:rsidR="00783817" w:rsidRPr="001C2044">
        <w:rPr>
          <w:rFonts w:cs="Arial"/>
          <w:sz w:val="20"/>
        </w:rPr>
        <w:t xml:space="preserve"> znaků</w:t>
      </w:r>
    </w:p>
    <w:p w:rsidR="00783817" w:rsidRPr="001C2044" w:rsidRDefault="001C2044" w:rsidP="00783817">
      <w:pPr>
        <w:tabs>
          <w:tab w:val="right" w:pos="2410"/>
        </w:tabs>
        <w:rPr>
          <w:rFonts w:cs="Arial"/>
          <w:sz w:val="20"/>
        </w:rPr>
      </w:pPr>
      <w:r w:rsidRPr="001C2044">
        <w:rPr>
          <w:rFonts w:cs="Arial"/>
          <w:sz w:val="20"/>
        </w:rPr>
        <w:t>Celkově:</w:t>
      </w:r>
      <w:r w:rsidRPr="001C2044">
        <w:rPr>
          <w:rFonts w:cs="Arial"/>
          <w:sz w:val="20"/>
        </w:rPr>
        <w:tab/>
      </w:r>
      <w:r w:rsidRPr="001C2044">
        <w:rPr>
          <w:rFonts w:cs="Arial"/>
          <w:sz w:val="20"/>
        </w:rPr>
        <w:tab/>
        <w:t>1.</w:t>
      </w:r>
      <w:r>
        <w:rPr>
          <w:rFonts w:cs="Arial"/>
          <w:sz w:val="20"/>
        </w:rPr>
        <w:t>852</w:t>
      </w:r>
      <w:bookmarkStart w:id="0" w:name="_GoBack"/>
      <w:bookmarkEnd w:id="0"/>
      <w:r w:rsidR="00783817" w:rsidRPr="001C2044">
        <w:rPr>
          <w:rFonts w:cs="Arial"/>
          <w:sz w:val="20"/>
        </w:rPr>
        <w:t xml:space="preserve"> znaků</w:t>
      </w:r>
    </w:p>
    <w:p w:rsidR="00B70BE5" w:rsidRPr="001C2044" w:rsidRDefault="00B70BE5" w:rsidP="00783817">
      <w:pPr>
        <w:tabs>
          <w:tab w:val="right" w:pos="2410"/>
        </w:tabs>
        <w:rPr>
          <w:rFonts w:cs="Arial"/>
          <w:sz w:val="20"/>
        </w:rPr>
      </w:pPr>
    </w:p>
    <w:p w:rsidR="00880C0D" w:rsidRPr="001C2044" w:rsidRDefault="00880C0D">
      <w:pPr>
        <w:rPr>
          <w:rFonts w:eastAsia="Times"/>
          <w:sz w:val="22"/>
          <w:szCs w:val="20"/>
        </w:rPr>
      </w:pPr>
      <w:r w:rsidRPr="001C2044">
        <w:br w:type="page"/>
      </w:r>
    </w:p>
    <w:p w:rsidR="00783817" w:rsidRPr="001C2044" w:rsidRDefault="00783817" w:rsidP="00AE0177">
      <w:pPr>
        <w:pStyle w:val="Pressetext"/>
        <w:rPr>
          <w:rFonts w:cs="Arial"/>
          <w:sz w:val="20"/>
        </w:rPr>
      </w:pPr>
      <w:r w:rsidRPr="001C2044">
        <w:rPr>
          <w:rFonts w:cs="Arial"/>
          <w:sz w:val="20"/>
        </w:rPr>
        <w:lastRenderedPageBreak/>
        <w:t>HEINRICH KIPP WERK KG</w:t>
      </w:r>
    </w:p>
    <w:p w:rsidR="00783817" w:rsidRPr="001C2044" w:rsidRDefault="00783817" w:rsidP="00783817">
      <w:pPr>
        <w:rPr>
          <w:rFonts w:cs="Arial"/>
          <w:sz w:val="20"/>
        </w:rPr>
      </w:pPr>
      <w:r w:rsidRPr="001C2044">
        <w:rPr>
          <w:rFonts w:cs="Arial"/>
          <w:sz w:val="20"/>
        </w:rPr>
        <w:t>Stefanie Beck, Marketing</w:t>
      </w:r>
    </w:p>
    <w:p w:rsidR="00783817" w:rsidRPr="001C2044" w:rsidRDefault="00783817" w:rsidP="00783817">
      <w:pPr>
        <w:rPr>
          <w:rFonts w:cs="Arial"/>
          <w:sz w:val="20"/>
        </w:rPr>
      </w:pPr>
      <w:r w:rsidRPr="001C2044">
        <w:rPr>
          <w:rFonts w:cs="Arial"/>
          <w:sz w:val="20"/>
        </w:rPr>
        <w:t>Heubergstraße 2</w:t>
      </w:r>
    </w:p>
    <w:p w:rsidR="00783817" w:rsidRPr="001C2044" w:rsidRDefault="00783817" w:rsidP="00783817">
      <w:pPr>
        <w:rPr>
          <w:rFonts w:cs="Arial"/>
          <w:sz w:val="20"/>
        </w:rPr>
      </w:pPr>
      <w:r w:rsidRPr="001C2044">
        <w:rPr>
          <w:rFonts w:cs="Arial"/>
          <w:sz w:val="20"/>
        </w:rPr>
        <w:t>72172 Sulz am Neckar</w:t>
      </w:r>
    </w:p>
    <w:p w:rsidR="00783817" w:rsidRPr="001C2044" w:rsidRDefault="00783817" w:rsidP="00783817">
      <w:pPr>
        <w:rPr>
          <w:rFonts w:cs="Arial"/>
          <w:sz w:val="20"/>
        </w:rPr>
      </w:pPr>
    </w:p>
    <w:p w:rsidR="00783817" w:rsidRPr="003274EE" w:rsidRDefault="00880C0D" w:rsidP="00783817">
      <w:pPr>
        <w:rPr>
          <w:rFonts w:cs="Arial"/>
          <w:sz w:val="20"/>
        </w:rPr>
      </w:pPr>
      <w:r w:rsidRPr="001C2044">
        <w:rPr>
          <w:rFonts w:cs="Arial"/>
          <w:sz w:val="20"/>
        </w:rPr>
        <w:t xml:space="preserve">Telefon: </w:t>
      </w:r>
      <w:r>
        <w:rPr>
          <w:rFonts w:cs="Arial"/>
          <w:sz w:val="20"/>
        </w:rPr>
        <w:t>+49 7454 793-30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stefanie.beck@kipp.com</w:t>
        </w:r>
      </w:hyperlink>
    </w:p>
    <w:p w:rsidR="00AE0F46" w:rsidRDefault="00880C0D" w:rsidP="00783817">
      <w:pPr>
        <w:rPr>
          <w:sz w:val="20"/>
        </w:rPr>
      </w:pPr>
      <w:r>
        <w:rPr>
          <w:sz w:val="20"/>
          <w:szCs w:val="20"/>
        </w:rPr>
        <w:t xml:space="preserve">Další informace a tiskové fotografie </w:t>
      </w:r>
      <w:hyperlink r:id="rId10" w:history="1">
        <w:r>
          <w:rPr>
            <w:rStyle w:val="Hyperlink"/>
            <w:sz w:val="20"/>
          </w:rPr>
          <w:t>www.kipp.com</w:t>
        </w:r>
      </w:hyperlink>
      <w:r>
        <w:rPr>
          <w:sz w:val="20"/>
          <w:szCs w:val="20"/>
        </w:rPr>
        <w:t>,</w:t>
      </w:r>
    </w:p>
    <w:p w:rsidR="00783817" w:rsidRPr="00AE0F46" w:rsidRDefault="00783817" w:rsidP="00783817">
      <w:pPr>
        <w:rPr>
          <w:sz w:val="20"/>
          <w:szCs w:val="20"/>
        </w:rPr>
      </w:pPr>
      <w:r>
        <w:rPr>
          <w:sz w:val="20"/>
        </w:rPr>
        <w:t>Region: Německo, rubrika: 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>ZÁVĚROVÉ prvky KIPP</w:t>
      </w:r>
      <w:r>
        <w:rPr>
          <w:sz w:val="20"/>
        </w:rPr>
        <w:br/>
        <w:t xml:space="preserve">Foto: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076"/>
        <w:gridCol w:w="4307"/>
      </w:tblGrid>
      <w:tr w:rsidR="00826BCD" w:rsidRPr="003274EE" w:rsidTr="00E9235E">
        <w:tc>
          <w:tcPr>
            <w:tcW w:w="5076" w:type="dxa"/>
          </w:tcPr>
          <w:p w:rsidR="00880C0D" w:rsidRDefault="00880C0D" w:rsidP="001E24DF">
            <w:pPr>
              <w:rPr>
                <w:noProof/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79AE96EE" wp14:editId="31F027D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-1905</wp:posOffset>
                  </wp:positionV>
                  <wp:extent cx="3086100" cy="1856664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467" y="21282"/>
                      <wp:lineTo x="2146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Drehspannriegel-K106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85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880C0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D022D8D" wp14:editId="072633A0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36830</wp:posOffset>
                  </wp:positionV>
                  <wp:extent cx="1666875" cy="2840355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477" y="21441"/>
                      <wp:lineTo x="2147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Kugelsperrbolzen-Edelstahl-K1063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7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  <w:r>
              <w:rPr>
                <w:sz w:val="20"/>
              </w:rPr>
              <w:br/>
              <w:t>KIPP-otočná upínací závora-K 1061.jpg</w:t>
            </w: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783817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</w:p>
          <w:p w:rsidR="00880C0D" w:rsidRDefault="00880C0D" w:rsidP="00880C0D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  <w:r>
              <w:rPr>
                <w:sz w:val="20"/>
              </w:rPr>
              <w:br/>
              <w:t>KIPP-závěrový kulový čep, nerezová ocel-K 1063.jpg</w:t>
            </w:r>
          </w:p>
          <w:p w:rsidR="00880C0D" w:rsidRDefault="00880C0D" w:rsidP="00783817">
            <w:pPr>
              <w:rPr>
                <w:sz w:val="20"/>
              </w:rPr>
            </w:pPr>
          </w:p>
          <w:p w:rsidR="00783817" w:rsidRPr="00ED01E4" w:rsidRDefault="00783817" w:rsidP="004C73C7">
            <w:pPr>
              <w:rPr>
                <w:sz w:val="20"/>
              </w:rPr>
            </w:pPr>
          </w:p>
        </w:tc>
      </w:tr>
    </w:tbl>
    <w:p w:rsidR="00E9235E" w:rsidRDefault="00E9235E" w:rsidP="00E9235E">
      <w:pPr>
        <w:ind w:left="-79"/>
        <w:rPr>
          <w:sz w:val="16"/>
          <w:szCs w:val="16"/>
        </w:rPr>
      </w:pPr>
    </w:p>
    <w:p w:rsidR="00E9235E" w:rsidRDefault="00E9235E" w:rsidP="00E9235E">
      <w:pPr>
        <w:ind w:left="-79"/>
        <w:rPr>
          <w:sz w:val="16"/>
          <w:szCs w:val="16"/>
        </w:rPr>
      </w:pPr>
    </w:p>
    <w:p w:rsidR="00E9235E" w:rsidRDefault="00E9235E" w:rsidP="00E9235E">
      <w:pPr>
        <w:ind w:left="-79"/>
        <w:rPr>
          <w:sz w:val="16"/>
          <w:szCs w:val="16"/>
        </w:rPr>
      </w:pPr>
      <w:r>
        <w:rPr>
          <w:sz w:val="16"/>
          <w:szCs w:val="16"/>
        </w:rPr>
        <w:t>Práva k obrázkům: Schváleno pro zveřejnění v odborných médiích bez licenčních poplatků a nároků na honorář.</w:t>
      </w:r>
    </w:p>
    <w:p w:rsidR="00E9235E" w:rsidRPr="001C2044" w:rsidRDefault="00E9235E" w:rsidP="00E9235E">
      <w:pPr>
        <w:ind w:left="-79"/>
        <w:rPr>
          <w:sz w:val="16"/>
          <w:szCs w:val="16"/>
          <w:lang w:val="en-US"/>
        </w:rPr>
      </w:pPr>
      <w:r w:rsidRPr="001C2044">
        <w:rPr>
          <w:sz w:val="16"/>
          <w:szCs w:val="16"/>
          <w:lang w:val="en-US"/>
        </w:rPr>
        <w:t xml:space="preserve">S prosbou o uvedení zdroje a dokladu. </w:t>
      </w:r>
    </w:p>
    <w:p w:rsidR="00783817" w:rsidRPr="001C2044" w:rsidRDefault="00783817" w:rsidP="00995CF4">
      <w:pPr>
        <w:rPr>
          <w:lang w:val="en-US"/>
        </w:rPr>
      </w:pPr>
    </w:p>
    <w:sectPr w:rsidR="00783817" w:rsidRPr="001C2044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3E" w:rsidRDefault="0060353E">
      <w:r>
        <w:separator/>
      </w:r>
    </w:p>
  </w:endnote>
  <w:endnote w:type="continuationSeparator" w:id="0">
    <w:p w:rsidR="0060353E" w:rsidRDefault="006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C204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3E" w:rsidRDefault="0060353E">
      <w:r>
        <w:separator/>
      </w:r>
    </w:p>
  </w:footnote>
  <w:footnote w:type="continuationSeparator" w:id="0">
    <w:p w:rsidR="0060353E" w:rsidRDefault="006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D1E06"/>
    <w:multiLevelType w:val="hybridMultilevel"/>
    <w:tmpl w:val="4A6E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14EF6"/>
    <w:multiLevelType w:val="hybridMultilevel"/>
    <w:tmpl w:val="E6F02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1631"/>
    <w:rsid w:val="0004350D"/>
    <w:rsid w:val="00047AF7"/>
    <w:rsid w:val="000677CA"/>
    <w:rsid w:val="00075035"/>
    <w:rsid w:val="0007682D"/>
    <w:rsid w:val="0009007F"/>
    <w:rsid w:val="000A1305"/>
    <w:rsid w:val="000A6FAB"/>
    <w:rsid w:val="000C2BCB"/>
    <w:rsid w:val="001339DE"/>
    <w:rsid w:val="001558D4"/>
    <w:rsid w:val="00170813"/>
    <w:rsid w:val="00173AD9"/>
    <w:rsid w:val="001C2044"/>
    <w:rsid w:val="001C5D12"/>
    <w:rsid w:val="001E24DF"/>
    <w:rsid w:val="001E6E62"/>
    <w:rsid w:val="00210153"/>
    <w:rsid w:val="00210655"/>
    <w:rsid w:val="00217B1E"/>
    <w:rsid w:val="002236BE"/>
    <w:rsid w:val="00245D33"/>
    <w:rsid w:val="002A7725"/>
    <w:rsid w:val="002D01F7"/>
    <w:rsid w:val="002D7C6C"/>
    <w:rsid w:val="002D7CA9"/>
    <w:rsid w:val="002E55BF"/>
    <w:rsid w:val="0032684C"/>
    <w:rsid w:val="003376F5"/>
    <w:rsid w:val="00340F66"/>
    <w:rsid w:val="00344FF7"/>
    <w:rsid w:val="00354682"/>
    <w:rsid w:val="00387BA4"/>
    <w:rsid w:val="00392FF3"/>
    <w:rsid w:val="003A357B"/>
    <w:rsid w:val="003A56CD"/>
    <w:rsid w:val="004050D9"/>
    <w:rsid w:val="00415C62"/>
    <w:rsid w:val="00436AD4"/>
    <w:rsid w:val="004375D2"/>
    <w:rsid w:val="00437AAF"/>
    <w:rsid w:val="00444C4B"/>
    <w:rsid w:val="00451752"/>
    <w:rsid w:val="0045707C"/>
    <w:rsid w:val="00457263"/>
    <w:rsid w:val="00462F92"/>
    <w:rsid w:val="004711A8"/>
    <w:rsid w:val="00477127"/>
    <w:rsid w:val="0048326A"/>
    <w:rsid w:val="00493A7E"/>
    <w:rsid w:val="00496518"/>
    <w:rsid w:val="004B015B"/>
    <w:rsid w:val="004C2291"/>
    <w:rsid w:val="004C73C7"/>
    <w:rsid w:val="004D0C49"/>
    <w:rsid w:val="004E2B65"/>
    <w:rsid w:val="004F3026"/>
    <w:rsid w:val="005100EC"/>
    <w:rsid w:val="00511834"/>
    <w:rsid w:val="00532959"/>
    <w:rsid w:val="00565549"/>
    <w:rsid w:val="005775FC"/>
    <w:rsid w:val="005904DC"/>
    <w:rsid w:val="005919DB"/>
    <w:rsid w:val="00595330"/>
    <w:rsid w:val="005963ED"/>
    <w:rsid w:val="005A5A84"/>
    <w:rsid w:val="005D364B"/>
    <w:rsid w:val="0060353E"/>
    <w:rsid w:val="00633926"/>
    <w:rsid w:val="0064142E"/>
    <w:rsid w:val="00645C6A"/>
    <w:rsid w:val="00645FBD"/>
    <w:rsid w:val="00650EB8"/>
    <w:rsid w:val="00677302"/>
    <w:rsid w:val="006D2823"/>
    <w:rsid w:val="006E09D7"/>
    <w:rsid w:val="006E0C2F"/>
    <w:rsid w:val="006E623B"/>
    <w:rsid w:val="006E7A95"/>
    <w:rsid w:val="00702654"/>
    <w:rsid w:val="00713FCC"/>
    <w:rsid w:val="00714658"/>
    <w:rsid w:val="00720203"/>
    <w:rsid w:val="00721B9E"/>
    <w:rsid w:val="00730563"/>
    <w:rsid w:val="00744C8F"/>
    <w:rsid w:val="00750483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7D29BC"/>
    <w:rsid w:val="00826BCD"/>
    <w:rsid w:val="00830DFD"/>
    <w:rsid w:val="00833B58"/>
    <w:rsid w:val="0085071C"/>
    <w:rsid w:val="00856392"/>
    <w:rsid w:val="00866A85"/>
    <w:rsid w:val="00873431"/>
    <w:rsid w:val="00875338"/>
    <w:rsid w:val="008762E2"/>
    <w:rsid w:val="00880C0D"/>
    <w:rsid w:val="00883042"/>
    <w:rsid w:val="008838A1"/>
    <w:rsid w:val="008A0B9F"/>
    <w:rsid w:val="008B7C23"/>
    <w:rsid w:val="008C0F4C"/>
    <w:rsid w:val="008D7E82"/>
    <w:rsid w:val="009019DA"/>
    <w:rsid w:val="00904DC9"/>
    <w:rsid w:val="009050B6"/>
    <w:rsid w:val="00932FB1"/>
    <w:rsid w:val="00950FAE"/>
    <w:rsid w:val="0095515C"/>
    <w:rsid w:val="00964F99"/>
    <w:rsid w:val="00967469"/>
    <w:rsid w:val="00995CF4"/>
    <w:rsid w:val="009A0892"/>
    <w:rsid w:val="009A3246"/>
    <w:rsid w:val="009C604A"/>
    <w:rsid w:val="009D3D97"/>
    <w:rsid w:val="009F2B30"/>
    <w:rsid w:val="00A03950"/>
    <w:rsid w:val="00A1521C"/>
    <w:rsid w:val="00A16E43"/>
    <w:rsid w:val="00A203F2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E0F46"/>
    <w:rsid w:val="00AF09E0"/>
    <w:rsid w:val="00B45287"/>
    <w:rsid w:val="00B5615C"/>
    <w:rsid w:val="00B70BE5"/>
    <w:rsid w:val="00B856F8"/>
    <w:rsid w:val="00B9359C"/>
    <w:rsid w:val="00B935DF"/>
    <w:rsid w:val="00B97080"/>
    <w:rsid w:val="00BC45FA"/>
    <w:rsid w:val="00BD48E2"/>
    <w:rsid w:val="00BD4B3B"/>
    <w:rsid w:val="00BE3937"/>
    <w:rsid w:val="00BF3FE9"/>
    <w:rsid w:val="00BF5DD4"/>
    <w:rsid w:val="00C0329A"/>
    <w:rsid w:val="00C1736A"/>
    <w:rsid w:val="00C22F84"/>
    <w:rsid w:val="00C5672A"/>
    <w:rsid w:val="00C56C4B"/>
    <w:rsid w:val="00C66253"/>
    <w:rsid w:val="00C873E0"/>
    <w:rsid w:val="00C963CD"/>
    <w:rsid w:val="00CB57AC"/>
    <w:rsid w:val="00CF4E74"/>
    <w:rsid w:val="00D023ED"/>
    <w:rsid w:val="00D12D81"/>
    <w:rsid w:val="00D15E02"/>
    <w:rsid w:val="00D26E01"/>
    <w:rsid w:val="00D34483"/>
    <w:rsid w:val="00D34C62"/>
    <w:rsid w:val="00D610DD"/>
    <w:rsid w:val="00D87AD0"/>
    <w:rsid w:val="00D96057"/>
    <w:rsid w:val="00DA6035"/>
    <w:rsid w:val="00DB1F32"/>
    <w:rsid w:val="00DD0AFD"/>
    <w:rsid w:val="00DD5E06"/>
    <w:rsid w:val="00DE744E"/>
    <w:rsid w:val="00DF07DA"/>
    <w:rsid w:val="00E11211"/>
    <w:rsid w:val="00E60A84"/>
    <w:rsid w:val="00E60EE7"/>
    <w:rsid w:val="00E6677F"/>
    <w:rsid w:val="00E9235E"/>
    <w:rsid w:val="00EA130D"/>
    <w:rsid w:val="00EA2585"/>
    <w:rsid w:val="00EC00AB"/>
    <w:rsid w:val="00EC5FCB"/>
    <w:rsid w:val="00EE4583"/>
    <w:rsid w:val="00EF0FF1"/>
    <w:rsid w:val="00EF55A9"/>
    <w:rsid w:val="00EF79F9"/>
    <w:rsid w:val="00F0556A"/>
    <w:rsid w:val="00F101F6"/>
    <w:rsid w:val="00F11A6A"/>
    <w:rsid w:val="00F31E3B"/>
    <w:rsid w:val="00F35D12"/>
    <w:rsid w:val="00F83A0E"/>
    <w:rsid w:val="00F84B08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2250C2-618F-4DD3-9F81-F18CCE2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p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E927-2624-4980-8A61-53EFB02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DBA524F9.dotm</Template>
  <TotalTime>0</TotalTime>
  <Pages>2</Pages>
  <Words>368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4</cp:revision>
  <cp:lastPrinted>2017-02-10T12:34:00Z</cp:lastPrinted>
  <dcterms:created xsi:type="dcterms:W3CDTF">2017-03-02T16:12:00Z</dcterms:created>
  <dcterms:modified xsi:type="dcterms:W3CDTF">2017-04-03T12:46:00Z</dcterms:modified>
</cp:coreProperties>
</file>