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3CB3C828" w:rsidR="00783817" w:rsidRPr="00633BEB" w:rsidRDefault="00712012" w:rsidP="00F83EA8">
      <w:pPr>
        <w:pStyle w:val="berschrift3"/>
        <w:tabs>
          <w:tab w:val="right" w:pos="9356"/>
        </w:tabs>
        <w:spacing w:line="300" w:lineRule="auto"/>
        <w:jc w:val="right"/>
        <w:rPr>
          <w:sz w:val="18"/>
          <w:szCs w:val="18"/>
          <w:lang w:val="en-US"/>
        </w:rPr>
      </w:pPr>
      <w:proofErr w:type="spellStart"/>
      <w:r w:rsidRPr="00633BEB">
        <w:rPr>
          <w:b w:val="0"/>
          <w:sz w:val="18"/>
          <w:szCs w:val="18"/>
          <w:lang w:val="en-US"/>
        </w:rPr>
        <w:t>Sulz</w:t>
      </w:r>
      <w:proofErr w:type="spellEnd"/>
      <w:r w:rsidRPr="00633BEB">
        <w:rPr>
          <w:b w:val="0"/>
          <w:sz w:val="18"/>
          <w:szCs w:val="18"/>
          <w:lang w:val="en-US"/>
        </w:rPr>
        <w:t xml:space="preserve"> am </w:t>
      </w:r>
      <w:r w:rsidRPr="00633BEB">
        <w:rPr>
          <w:b w:val="0"/>
          <w:color w:val="000000" w:themeColor="text1"/>
          <w:sz w:val="18"/>
          <w:szCs w:val="18"/>
          <w:lang w:val="en-US"/>
        </w:rPr>
        <w:t>Neckar, July 2021</w:t>
      </w:r>
    </w:p>
    <w:p w14:paraId="524F8254" w14:textId="77777777" w:rsidR="002E6D66" w:rsidRPr="00633BEB" w:rsidRDefault="002E6D66" w:rsidP="00F83EA8">
      <w:pPr>
        <w:spacing w:line="300" w:lineRule="auto"/>
        <w:rPr>
          <w:rFonts w:cs="Arial"/>
          <w:sz w:val="22"/>
          <w:szCs w:val="22"/>
          <w:lang w:val="en-US"/>
        </w:rPr>
      </w:pPr>
    </w:p>
    <w:p w14:paraId="4F479F1D" w14:textId="77777777" w:rsidR="00D616EB" w:rsidRPr="00633BEB" w:rsidRDefault="00D616EB" w:rsidP="00F83EA8">
      <w:pPr>
        <w:spacing w:line="300" w:lineRule="auto"/>
        <w:rPr>
          <w:rFonts w:eastAsia="Times"/>
          <w:kern w:val="32"/>
          <w:sz w:val="26"/>
          <w:szCs w:val="26"/>
          <w:lang w:val="en-US" w:eastAsia="x-none"/>
        </w:rPr>
      </w:pPr>
    </w:p>
    <w:p w14:paraId="132074EF" w14:textId="1EB31BE5" w:rsidR="00AE7510" w:rsidRPr="00633BEB" w:rsidRDefault="00CD2199" w:rsidP="00F16890">
      <w:pPr>
        <w:spacing w:line="300" w:lineRule="auto"/>
        <w:rPr>
          <w:rFonts w:eastAsia="Times"/>
          <w:b/>
          <w:bCs/>
          <w:color w:val="000000" w:themeColor="text1"/>
          <w:kern w:val="32"/>
          <w:sz w:val="32"/>
          <w:szCs w:val="32"/>
          <w:lang w:val="en-US" w:eastAsia="x-none"/>
        </w:rPr>
      </w:pPr>
      <w:r w:rsidRPr="00633BEB">
        <w:rPr>
          <w:rFonts w:eastAsia="Times"/>
          <w:b/>
          <w:kern w:val="32"/>
          <w:sz w:val="32"/>
          <w:szCs w:val="32"/>
          <w:lang w:val="en-US" w:eastAsia="x-none"/>
        </w:rPr>
        <w:br/>
      </w:r>
    </w:p>
    <w:p w14:paraId="6FB6A71C" w14:textId="77777777" w:rsidR="001735C5" w:rsidRPr="00633BEB" w:rsidRDefault="004D2B29" w:rsidP="00F16890">
      <w:pPr>
        <w:spacing w:line="300" w:lineRule="auto"/>
        <w:rPr>
          <w:rFonts w:eastAsia="Times"/>
          <w:b/>
          <w:bCs/>
          <w:color w:val="000000" w:themeColor="text1"/>
          <w:kern w:val="32"/>
          <w:sz w:val="32"/>
          <w:szCs w:val="32"/>
          <w:lang w:val="en-US" w:eastAsia="x-none"/>
        </w:rPr>
      </w:pPr>
      <w:r w:rsidRPr="00633BEB">
        <w:rPr>
          <w:rFonts w:eastAsia="Times"/>
          <w:b/>
          <w:bCs/>
          <w:color w:val="000000" w:themeColor="text1"/>
          <w:kern w:val="32"/>
          <w:sz w:val="32"/>
          <w:szCs w:val="32"/>
          <w:lang w:val="en-US"/>
        </w:rPr>
        <w:t xml:space="preserve">Practical and ergonomic: </w:t>
      </w:r>
    </w:p>
    <w:p w14:paraId="09B00A22" w14:textId="75FC6B8B" w:rsidR="00620649" w:rsidRPr="00633BEB" w:rsidRDefault="00712CF5" w:rsidP="00F16890">
      <w:pPr>
        <w:spacing w:line="300" w:lineRule="auto"/>
        <w:rPr>
          <w:rFonts w:eastAsia="Times"/>
          <w:b/>
          <w:bCs/>
          <w:color w:val="000000" w:themeColor="text1"/>
          <w:kern w:val="32"/>
          <w:sz w:val="32"/>
          <w:szCs w:val="32"/>
          <w:lang w:val="en-US" w:eastAsia="x-none"/>
        </w:rPr>
      </w:pPr>
      <w:r w:rsidRPr="00633BEB">
        <w:rPr>
          <w:rFonts w:eastAsia="Times"/>
          <w:b/>
          <w:bCs/>
          <w:color w:val="000000" w:themeColor="text1"/>
          <w:kern w:val="32"/>
          <w:sz w:val="32"/>
          <w:szCs w:val="32"/>
          <w:lang w:val="en-US"/>
        </w:rPr>
        <w:t>Indexing plungers with cam lever from KIPP</w:t>
      </w:r>
    </w:p>
    <w:p w14:paraId="418171B9" w14:textId="77777777" w:rsidR="00712012" w:rsidRPr="00633BEB" w:rsidRDefault="00712012" w:rsidP="00F83EA8">
      <w:pPr>
        <w:spacing w:line="300" w:lineRule="auto"/>
        <w:rPr>
          <w:rFonts w:cs="Arial"/>
          <w:b/>
          <w:bCs/>
          <w:color w:val="000000" w:themeColor="text1"/>
          <w:sz w:val="22"/>
          <w:szCs w:val="22"/>
          <w:lang w:val="en-US"/>
        </w:rPr>
      </w:pPr>
    </w:p>
    <w:p w14:paraId="60A4ED55" w14:textId="506CF740" w:rsidR="004E7183" w:rsidRPr="00633BEB" w:rsidRDefault="00024B02" w:rsidP="00470725">
      <w:pPr>
        <w:spacing w:line="300" w:lineRule="auto"/>
        <w:rPr>
          <w:rFonts w:cs="Arial"/>
          <w:color w:val="000000" w:themeColor="text1"/>
          <w:sz w:val="22"/>
          <w:szCs w:val="22"/>
          <w:lang w:val="en-US"/>
        </w:rPr>
      </w:pPr>
      <w:r w:rsidRPr="00633BEB">
        <w:rPr>
          <w:rFonts w:cs="Arial"/>
          <w:b/>
          <w:bCs/>
          <w:color w:val="000000" w:themeColor="text1"/>
          <w:sz w:val="22"/>
          <w:szCs w:val="22"/>
          <w:lang w:val="en-US"/>
        </w:rPr>
        <w:t>HEINRICH KIPP WERK</w:t>
      </w:r>
      <w:r w:rsidRPr="00633BEB">
        <w:rPr>
          <w:rFonts w:cs="Arial"/>
          <w:b/>
          <w:color w:val="000000" w:themeColor="text1"/>
          <w:sz w:val="22"/>
          <w:szCs w:val="22"/>
          <w:lang w:val="en-US"/>
        </w:rPr>
        <w:t xml:space="preserve"> presents another new </w:t>
      </w:r>
      <w:proofErr w:type="spellStart"/>
      <w:r w:rsidRPr="00633BEB">
        <w:rPr>
          <w:rFonts w:cs="Arial"/>
          <w:b/>
          <w:color w:val="000000" w:themeColor="text1"/>
          <w:sz w:val="22"/>
          <w:szCs w:val="22"/>
          <w:lang w:val="en-US"/>
        </w:rPr>
        <w:t>developement</w:t>
      </w:r>
      <w:proofErr w:type="spellEnd"/>
      <w:r w:rsidRPr="00633BEB">
        <w:rPr>
          <w:rFonts w:cs="Arial"/>
          <w:b/>
          <w:color w:val="000000" w:themeColor="text1"/>
          <w:sz w:val="22"/>
          <w:szCs w:val="22"/>
          <w:lang w:val="en-US"/>
        </w:rPr>
        <w:t xml:space="preserve"> in the indexing plunger product group: Models in which the pin is disengaged using a cam lever are now entering the market.</w:t>
      </w:r>
      <w:r w:rsidRPr="00633BEB">
        <w:rPr>
          <w:rFonts w:cs="Arial"/>
          <w:color w:val="000000" w:themeColor="text1"/>
          <w:sz w:val="22"/>
          <w:szCs w:val="22"/>
          <w:lang w:val="en-US"/>
        </w:rPr>
        <w:t xml:space="preserve"> </w:t>
      </w:r>
      <w:r w:rsidRPr="00633BEB">
        <w:rPr>
          <w:rFonts w:cs="Arial"/>
          <w:b/>
          <w:color w:val="000000" w:themeColor="text1"/>
          <w:sz w:val="22"/>
          <w:szCs w:val="22"/>
          <w:lang w:val="en-US"/>
        </w:rPr>
        <w:t xml:space="preserve">When the user moves the cam lever past the dead </w:t>
      </w:r>
      <w:proofErr w:type="spellStart"/>
      <w:r w:rsidRPr="00633BEB">
        <w:rPr>
          <w:rFonts w:cs="Arial"/>
          <w:b/>
          <w:color w:val="000000" w:themeColor="text1"/>
          <w:sz w:val="22"/>
          <w:szCs w:val="22"/>
          <w:lang w:val="en-US"/>
        </w:rPr>
        <w:t>centre</w:t>
      </w:r>
      <w:proofErr w:type="spellEnd"/>
      <w:r w:rsidRPr="00633BEB">
        <w:rPr>
          <w:rFonts w:cs="Arial"/>
          <w:b/>
          <w:color w:val="000000" w:themeColor="text1"/>
          <w:sz w:val="22"/>
          <w:szCs w:val="22"/>
          <w:lang w:val="en-US"/>
        </w:rPr>
        <w:t xml:space="preserve"> of the cam, </w:t>
      </w:r>
      <w:bookmarkStart w:id="0" w:name="_Hlk73366403"/>
      <w:r w:rsidRPr="00633BEB">
        <w:rPr>
          <w:rFonts w:cs="Arial"/>
          <w:b/>
          <w:color w:val="000000" w:themeColor="text1"/>
          <w:sz w:val="22"/>
          <w:szCs w:val="22"/>
          <w:lang w:val="en-US"/>
        </w:rPr>
        <w:t xml:space="preserve">the pin disengages. </w:t>
      </w:r>
      <w:bookmarkEnd w:id="0"/>
      <w:r w:rsidRPr="00633BEB">
        <w:rPr>
          <w:rFonts w:cs="Arial"/>
          <w:b/>
          <w:color w:val="000000" w:themeColor="text1"/>
          <w:sz w:val="22"/>
          <w:szCs w:val="22"/>
          <w:lang w:val="en-US"/>
        </w:rPr>
        <w:t>The advantages are the ergonomic design, flat construction, high temperature resistance and rapid adjustment.</w:t>
      </w:r>
    </w:p>
    <w:p w14:paraId="521C9C84" w14:textId="77777777" w:rsidR="004E7183" w:rsidRPr="00633BEB" w:rsidRDefault="004E7183" w:rsidP="00470725">
      <w:pPr>
        <w:spacing w:line="300" w:lineRule="auto"/>
        <w:rPr>
          <w:rFonts w:cs="Arial"/>
          <w:color w:val="000000" w:themeColor="text1"/>
          <w:sz w:val="22"/>
          <w:szCs w:val="22"/>
          <w:lang w:val="en-US"/>
        </w:rPr>
      </w:pPr>
    </w:p>
    <w:p w14:paraId="7D358797" w14:textId="34D8B66F" w:rsidR="00470725" w:rsidRPr="00633BEB" w:rsidRDefault="00470725" w:rsidP="00470725">
      <w:pPr>
        <w:spacing w:line="300" w:lineRule="auto"/>
        <w:rPr>
          <w:rFonts w:cs="Arial"/>
          <w:color w:val="000000" w:themeColor="text1"/>
          <w:sz w:val="22"/>
          <w:szCs w:val="22"/>
          <w:lang w:val="en-US"/>
        </w:rPr>
      </w:pPr>
      <w:r w:rsidRPr="00633BEB">
        <w:rPr>
          <w:rFonts w:cs="Arial"/>
          <w:color w:val="000000" w:themeColor="text1"/>
          <w:sz w:val="22"/>
          <w:szCs w:val="22"/>
          <w:lang w:val="en-US"/>
        </w:rPr>
        <w:t xml:space="preserve">Indexing plungers are amongst the </w:t>
      </w:r>
      <w:proofErr w:type="spellStart"/>
      <w:r w:rsidRPr="00633BEB">
        <w:rPr>
          <w:rFonts w:cs="Arial"/>
          <w:color w:val="000000" w:themeColor="text1"/>
          <w:sz w:val="22"/>
          <w:szCs w:val="22"/>
          <w:lang w:val="en-US"/>
        </w:rPr>
        <w:t>standardised</w:t>
      </w:r>
      <w:proofErr w:type="spellEnd"/>
      <w:r w:rsidRPr="00633BEB">
        <w:rPr>
          <w:rFonts w:cs="Arial"/>
          <w:color w:val="000000" w:themeColor="text1"/>
          <w:sz w:val="22"/>
          <w:szCs w:val="22"/>
          <w:lang w:val="en-US"/>
        </w:rPr>
        <w:t xml:space="preserve"> construction components that enable moving machine components to be adjusted quickly. In most cases, pulling on a knob or pull ring retracts a pin so that machine parts can be moved to another position and re-secured. With these new indexing plungers, this operation is carried out using a cam lever. A great advantage here is that the indexing plunger remains disengaged when the handle is moved over the cam dead </w:t>
      </w:r>
      <w:proofErr w:type="spellStart"/>
      <w:r w:rsidRPr="00633BEB">
        <w:rPr>
          <w:rFonts w:cs="Arial"/>
          <w:color w:val="000000" w:themeColor="text1"/>
          <w:sz w:val="22"/>
          <w:szCs w:val="22"/>
          <w:lang w:val="en-US"/>
        </w:rPr>
        <w:t>centre</w:t>
      </w:r>
      <w:proofErr w:type="spellEnd"/>
      <w:r w:rsidRPr="00633BEB">
        <w:rPr>
          <w:rFonts w:cs="Arial"/>
          <w:color w:val="000000" w:themeColor="text1"/>
          <w:sz w:val="22"/>
          <w:szCs w:val="22"/>
          <w:lang w:val="en-US"/>
        </w:rPr>
        <w:t xml:space="preserve">. This solves problems such as, when several indexing plungers that cannot all be operated manually at the same time by one person are attached to a housing. The operator can comfortably disengage one pin after another without having to hold all grips in the open position. This function is otherwise only found on indexing plungers with an indexing slot, where the handle </w:t>
      </w:r>
      <w:proofErr w:type="gramStart"/>
      <w:r w:rsidRPr="00633BEB">
        <w:rPr>
          <w:rFonts w:cs="Arial"/>
          <w:color w:val="000000" w:themeColor="text1"/>
          <w:sz w:val="22"/>
          <w:szCs w:val="22"/>
          <w:lang w:val="en-US"/>
        </w:rPr>
        <w:t>has to</w:t>
      </w:r>
      <w:proofErr w:type="gramEnd"/>
      <w:r w:rsidRPr="00633BEB">
        <w:rPr>
          <w:rFonts w:cs="Arial"/>
          <w:color w:val="000000" w:themeColor="text1"/>
          <w:sz w:val="22"/>
          <w:szCs w:val="22"/>
          <w:lang w:val="en-US"/>
        </w:rPr>
        <w:t xml:space="preserve"> be rotated to the retracted position - this operation takes longer. In contrast, the products with cam lever are suitable for convenient, quick adjustment.</w:t>
      </w:r>
    </w:p>
    <w:p w14:paraId="099FA432" w14:textId="77777777" w:rsidR="00470725" w:rsidRPr="00633BEB" w:rsidRDefault="00470725" w:rsidP="00470725">
      <w:pPr>
        <w:spacing w:line="300" w:lineRule="auto"/>
        <w:rPr>
          <w:rFonts w:cs="Arial"/>
          <w:color w:val="000000" w:themeColor="text1"/>
          <w:sz w:val="22"/>
          <w:szCs w:val="22"/>
          <w:lang w:val="en-US"/>
        </w:rPr>
      </w:pPr>
    </w:p>
    <w:p w14:paraId="4C6ABADA" w14:textId="6E6A96A1" w:rsidR="00470725" w:rsidRPr="00633BEB" w:rsidRDefault="00470725" w:rsidP="00470725">
      <w:pPr>
        <w:spacing w:line="300" w:lineRule="auto"/>
        <w:rPr>
          <w:rFonts w:cs="Arial"/>
          <w:color w:val="000000" w:themeColor="text1"/>
          <w:sz w:val="22"/>
          <w:szCs w:val="22"/>
          <w:lang w:val="en-US"/>
        </w:rPr>
      </w:pPr>
      <w:r w:rsidRPr="00633BEB">
        <w:rPr>
          <w:rFonts w:cs="Arial"/>
          <w:color w:val="000000" w:themeColor="text1"/>
          <w:sz w:val="22"/>
          <w:szCs w:val="22"/>
          <w:lang w:val="en-US"/>
        </w:rPr>
        <w:t xml:space="preserve">Another plus point is the ergonomic design of the cam lever, which permits easy handling with little effort. The levers are available in black and traffic red and are made of </w:t>
      </w:r>
      <w:proofErr w:type="spellStart"/>
      <w:r w:rsidRPr="00633BEB">
        <w:rPr>
          <w:rFonts w:cs="Arial"/>
          <w:color w:val="000000" w:themeColor="text1"/>
          <w:sz w:val="22"/>
          <w:szCs w:val="22"/>
          <w:lang w:val="en-US"/>
        </w:rPr>
        <w:t>fibreglass</w:t>
      </w:r>
      <w:proofErr w:type="spellEnd"/>
      <w:r w:rsidRPr="00633BEB">
        <w:rPr>
          <w:rFonts w:cs="Arial"/>
          <w:color w:val="000000" w:themeColor="text1"/>
          <w:sz w:val="22"/>
          <w:szCs w:val="22"/>
          <w:lang w:val="en-US"/>
        </w:rPr>
        <w:t xml:space="preserve">-reinforced plastic. This plastic is resistant to high temperatures and permits permanent operating temperatures of ca.160 °C and short-term operating temperatures up to 250 °C. For the threaded sleeves and indexing pins, the user can choose between steel and </w:t>
      </w:r>
      <w:proofErr w:type="gramStart"/>
      <w:r w:rsidRPr="00633BEB">
        <w:rPr>
          <w:rFonts w:cs="Arial"/>
          <w:color w:val="000000" w:themeColor="text1"/>
          <w:sz w:val="22"/>
          <w:szCs w:val="22"/>
          <w:lang w:val="en-US"/>
        </w:rPr>
        <w:t>stainless steel</w:t>
      </w:r>
      <w:proofErr w:type="gramEnd"/>
      <w:r w:rsidRPr="00633BEB">
        <w:rPr>
          <w:rFonts w:cs="Arial"/>
          <w:color w:val="000000" w:themeColor="text1"/>
          <w:sz w:val="22"/>
          <w:szCs w:val="22"/>
          <w:lang w:val="en-US"/>
        </w:rPr>
        <w:t xml:space="preserve"> versions.</w:t>
      </w:r>
    </w:p>
    <w:p w14:paraId="358F08E0" w14:textId="2B2AF080" w:rsidR="00470725" w:rsidRPr="00633BEB" w:rsidRDefault="00470725" w:rsidP="00470725">
      <w:pPr>
        <w:spacing w:line="300" w:lineRule="auto"/>
        <w:rPr>
          <w:rFonts w:cs="Arial"/>
          <w:color w:val="000000" w:themeColor="text1"/>
          <w:sz w:val="22"/>
          <w:szCs w:val="22"/>
          <w:lang w:val="en-US"/>
        </w:rPr>
      </w:pPr>
      <w:r w:rsidRPr="00633BEB">
        <w:rPr>
          <w:rFonts w:cs="Arial"/>
          <w:color w:val="000000" w:themeColor="text1"/>
          <w:sz w:val="22"/>
          <w:szCs w:val="22"/>
          <w:lang w:val="en-US"/>
        </w:rPr>
        <w:t>All threaded sleeves have fine threads and are available in 4 sizes (M10x1 / M12x1.5 / M16x1.5 / M20x1.5).</w:t>
      </w:r>
    </w:p>
    <w:p w14:paraId="4B543E62" w14:textId="77777777" w:rsidR="00470725" w:rsidRPr="00633BEB" w:rsidRDefault="00470725" w:rsidP="00470725">
      <w:pPr>
        <w:spacing w:line="300" w:lineRule="auto"/>
        <w:rPr>
          <w:rFonts w:cs="Arial"/>
          <w:color w:val="000000" w:themeColor="text1"/>
          <w:sz w:val="22"/>
          <w:szCs w:val="22"/>
          <w:lang w:val="en-US"/>
        </w:rPr>
      </w:pPr>
    </w:p>
    <w:p w14:paraId="79EA1A9A" w14:textId="3968E4C6" w:rsidR="00470725" w:rsidRPr="00633BEB" w:rsidRDefault="00470725" w:rsidP="00470725">
      <w:pPr>
        <w:spacing w:line="300" w:lineRule="auto"/>
        <w:rPr>
          <w:rFonts w:cs="Arial"/>
          <w:color w:val="000000" w:themeColor="text1"/>
          <w:sz w:val="22"/>
          <w:szCs w:val="22"/>
          <w:lang w:val="en-US"/>
        </w:rPr>
      </w:pPr>
      <w:r w:rsidRPr="00633BEB">
        <w:rPr>
          <w:rFonts w:cs="Arial"/>
          <w:color w:val="000000" w:themeColor="text1"/>
          <w:sz w:val="22"/>
          <w:szCs w:val="22"/>
          <w:lang w:val="en-US"/>
        </w:rPr>
        <w:t xml:space="preserve">The cam levers can be rotated through 360° and are significantly flatter than mushroom or T-grips when idle. This also enables recessed mounting of the products, which avoids interfering contours. </w:t>
      </w:r>
    </w:p>
    <w:p w14:paraId="7DABDB2E" w14:textId="77777777" w:rsidR="00671914" w:rsidRPr="00633BEB" w:rsidRDefault="00671914" w:rsidP="00671914">
      <w:pPr>
        <w:spacing w:line="300" w:lineRule="auto"/>
        <w:rPr>
          <w:rFonts w:cs="Arial"/>
          <w:color w:val="000000" w:themeColor="text1"/>
          <w:sz w:val="22"/>
          <w:szCs w:val="22"/>
          <w:lang w:val="en-US"/>
        </w:rPr>
      </w:pPr>
    </w:p>
    <w:p w14:paraId="14A39822" w14:textId="77777777" w:rsidR="00DB1F14" w:rsidRPr="00633BEB" w:rsidRDefault="00DB1F14" w:rsidP="00B97B9C">
      <w:pPr>
        <w:spacing w:line="300" w:lineRule="auto"/>
        <w:rPr>
          <w:rFonts w:cs="Arial"/>
          <w:color w:val="000000" w:themeColor="text1"/>
          <w:sz w:val="22"/>
          <w:szCs w:val="22"/>
          <w:lang w:val="en-US"/>
        </w:rPr>
      </w:pPr>
    </w:p>
    <w:p w14:paraId="4E47A71C" w14:textId="67760E13" w:rsidR="00D91134" w:rsidRPr="00EF58AF" w:rsidRDefault="00F83EA8" w:rsidP="00B97B9C">
      <w:pPr>
        <w:spacing w:line="300" w:lineRule="auto"/>
        <w:rPr>
          <w:rFonts w:cs="Arial"/>
          <w:color w:val="000000" w:themeColor="text1"/>
          <w:sz w:val="22"/>
          <w:szCs w:val="22"/>
          <w:lang w:val="en-US"/>
        </w:rPr>
      </w:pPr>
      <w:r w:rsidRPr="00EF58AF">
        <w:rPr>
          <w:rFonts w:cs="Arial"/>
          <w:color w:val="000000" w:themeColor="text1"/>
          <w:sz w:val="22"/>
          <w:szCs w:val="22"/>
          <w:lang w:val="en-US"/>
        </w:rPr>
        <w:t>(Characters including spaces: 2,</w:t>
      </w:r>
      <w:r w:rsidR="00633BEB" w:rsidRPr="00EF58AF">
        <w:rPr>
          <w:rFonts w:cs="Arial"/>
          <w:color w:val="000000" w:themeColor="text1"/>
          <w:sz w:val="22"/>
          <w:szCs w:val="22"/>
          <w:lang w:val="en-US"/>
        </w:rPr>
        <w:t>215</w:t>
      </w:r>
      <w:r w:rsidRPr="00EF58AF">
        <w:rPr>
          <w:rFonts w:cs="Arial"/>
          <w:color w:val="000000" w:themeColor="text1"/>
          <w:sz w:val="22"/>
          <w:szCs w:val="22"/>
          <w:lang w:val="en-US"/>
        </w:rPr>
        <w:t>)</w:t>
      </w:r>
    </w:p>
    <w:p w14:paraId="2DE2B37E" w14:textId="77777777" w:rsidR="00D91134" w:rsidRPr="00EF58AF" w:rsidRDefault="00D91134" w:rsidP="00B97B9C">
      <w:pPr>
        <w:spacing w:line="300" w:lineRule="auto"/>
        <w:rPr>
          <w:rFonts w:cs="Arial"/>
          <w:color w:val="000000" w:themeColor="text1"/>
          <w:sz w:val="22"/>
          <w:szCs w:val="22"/>
          <w:lang w:val="en-US"/>
        </w:rPr>
      </w:pPr>
    </w:p>
    <w:p w14:paraId="480E0F4A" w14:textId="72891222" w:rsidR="004C7D10" w:rsidRDefault="004C7D10" w:rsidP="001A7D15">
      <w:pPr>
        <w:pStyle w:val="Pressetext"/>
        <w:spacing w:line="300" w:lineRule="auto"/>
        <w:rPr>
          <w:b/>
          <w:color w:val="000000" w:themeColor="text1"/>
          <w:szCs w:val="22"/>
          <w:lang w:val="en-US"/>
        </w:rPr>
      </w:pPr>
      <w:r w:rsidRPr="00633BEB">
        <w:rPr>
          <w:b/>
          <w:color w:val="000000" w:themeColor="text1"/>
          <w:szCs w:val="22"/>
          <w:lang w:val="en-US"/>
        </w:rPr>
        <w:lastRenderedPageBreak/>
        <w:t>Image overview:</w:t>
      </w:r>
    </w:p>
    <w:p w14:paraId="0F899991" w14:textId="77777777" w:rsidR="00853D22" w:rsidRPr="00633BEB" w:rsidRDefault="00853D22" w:rsidP="001A7D15">
      <w:pPr>
        <w:pStyle w:val="Pressetext"/>
        <w:spacing w:line="300" w:lineRule="auto"/>
        <w:rPr>
          <w:b/>
          <w:color w:val="000000" w:themeColor="text1"/>
          <w:szCs w:val="22"/>
          <w:lang w:val="en-US"/>
        </w:rPr>
      </w:pPr>
    </w:p>
    <w:p w14:paraId="30F5810B" w14:textId="748D4EDE" w:rsidR="0071193B" w:rsidRPr="00633BEB" w:rsidRDefault="00853D22" w:rsidP="001A7D15">
      <w:pPr>
        <w:pStyle w:val="Pressetext"/>
        <w:spacing w:line="300" w:lineRule="auto"/>
        <w:rPr>
          <w:b/>
          <w:color w:val="000000" w:themeColor="text1"/>
          <w:szCs w:val="22"/>
          <w:lang w:val="en-US"/>
        </w:rPr>
      </w:pPr>
      <w:r>
        <w:rPr>
          <w:noProof/>
        </w:rPr>
        <w:drawing>
          <wp:inline distT="0" distB="0" distL="0" distR="0" wp14:anchorId="6C179694" wp14:editId="5FF89663">
            <wp:extent cx="4477385" cy="3230880"/>
            <wp:effectExtent l="0" t="0" r="0" b="7620"/>
            <wp:docPr id="3" name="Grafik 3" descr="Ein Bild, das Himmel, Spielze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3" descr="Ein Bild, das Himmel, Spielze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7385" cy="3230880"/>
                    </a:xfrm>
                    <a:prstGeom prst="rect">
                      <a:avLst/>
                    </a:prstGeom>
                  </pic:spPr>
                </pic:pic>
              </a:graphicData>
            </a:graphic>
          </wp:inline>
        </w:drawing>
      </w:r>
    </w:p>
    <w:p w14:paraId="3D6284A2" w14:textId="77777777" w:rsidR="00604DE5" w:rsidRPr="00EF58AF" w:rsidRDefault="00604DE5" w:rsidP="00AA444D">
      <w:pPr>
        <w:pStyle w:val="Pressetext"/>
        <w:spacing w:line="300" w:lineRule="auto"/>
        <w:rPr>
          <w:b/>
          <w:szCs w:val="22"/>
        </w:rPr>
      </w:pPr>
    </w:p>
    <w:p w14:paraId="47264D2C" w14:textId="77777777" w:rsidR="005F0F44" w:rsidRPr="00EF58AF" w:rsidRDefault="005F0F44" w:rsidP="005F0F44">
      <w:pPr>
        <w:pStyle w:val="Pressetext"/>
        <w:spacing w:line="300" w:lineRule="auto"/>
        <w:rPr>
          <w:rFonts w:cs="Arial"/>
          <w:szCs w:val="22"/>
        </w:rPr>
      </w:pPr>
    </w:p>
    <w:p w14:paraId="236B6D00" w14:textId="0BF461A1" w:rsidR="005F0F44" w:rsidRPr="00633BEB"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633BEB">
        <w:rPr>
          <w:rFonts w:cs="Arial"/>
          <w:b/>
          <w:color w:val="000000" w:themeColor="text1"/>
          <w:sz w:val="22"/>
          <w:szCs w:val="22"/>
          <w:lang w:val="en-US"/>
        </w:rPr>
        <w:t>KG</w:t>
      </w:r>
    </w:p>
    <w:p w14:paraId="6B414E92" w14:textId="77777777" w:rsidR="005F0F44" w:rsidRPr="00633BEB" w:rsidRDefault="005F0F44" w:rsidP="005F0F44">
      <w:pPr>
        <w:spacing w:line="300" w:lineRule="auto"/>
        <w:rPr>
          <w:rFonts w:cs="Arial"/>
          <w:sz w:val="22"/>
          <w:szCs w:val="22"/>
          <w:lang w:val="en-US"/>
        </w:rPr>
      </w:pPr>
      <w:r w:rsidRPr="00633BEB">
        <w:rPr>
          <w:rFonts w:cs="Arial"/>
          <w:sz w:val="22"/>
          <w:szCs w:val="22"/>
          <w:lang w:val="en-US"/>
        </w:rPr>
        <w:t>Stefanie Beck, Marketing</w:t>
      </w:r>
    </w:p>
    <w:p w14:paraId="4370325F" w14:textId="77777777" w:rsidR="005F0F44" w:rsidRPr="00633BEB" w:rsidRDefault="005F0F44" w:rsidP="005F0F44">
      <w:pPr>
        <w:spacing w:line="300" w:lineRule="auto"/>
        <w:rPr>
          <w:rFonts w:cs="Arial"/>
          <w:sz w:val="22"/>
          <w:szCs w:val="22"/>
          <w:lang w:val="en-US"/>
        </w:rPr>
      </w:pPr>
      <w:proofErr w:type="spellStart"/>
      <w:r w:rsidRPr="00633BEB">
        <w:rPr>
          <w:rFonts w:cs="Arial"/>
          <w:sz w:val="22"/>
          <w:szCs w:val="22"/>
          <w:lang w:val="en-US"/>
        </w:rPr>
        <w:t>Heubergstrasse</w:t>
      </w:r>
      <w:proofErr w:type="spellEnd"/>
      <w:r w:rsidRPr="00633BEB">
        <w:rPr>
          <w:rFonts w:cs="Arial"/>
          <w:sz w:val="22"/>
          <w:szCs w:val="22"/>
          <w:lang w:val="en-US"/>
        </w:rPr>
        <w:t xml:space="preserve"> 2</w:t>
      </w:r>
    </w:p>
    <w:p w14:paraId="42493FC0" w14:textId="77777777" w:rsidR="005F0F44" w:rsidRPr="00633BEB" w:rsidRDefault="005F0F44" w:rsidP="005F0F44">
      <w:pPr>
        <w:spacing w:line="300" w:lineRule="auto"/>
        <w:rPr>
          <w:rFonts w:cs="Arial"/>
          <w:sz w:val="22"/>
          <w:szCs w:val="22"/>
          <w:lang w:val="en-US"/>
        </w:rPr>
      </w:pPr>
      <w:r w:rsidRPr="00633BEB">
        <w:rPr>
          <w:rFonts w:cs="Arial"/>
          <w:sz w:val="22"/>
          <w:szCs w:val="22"/>
          <w:lang w:val="en-US"/>
        </w:rPr>
        <w:t xml:space="preserve">72172 </w:t>
      </w:r>
      <w:proofErr w:type="spellStart"/>
      <w:r w:rsidRPr="00633BEB">
        <w:rPr>
          <w:rFonts w:cs="Arial"/>
          <w:sz w:val="22"/>
          <w:szCs w:val="22"/>
          <w:lang w:val="en-US"/>
        </w:rPr>
        <w:t>Sulz</w:t>
      </w:r>
      <w:proofErr w:type="spellEnd"/>
      <w:r w:rsidRPr="00633BEB">
        <w:rPr>
          <w:rFonts w:cs="Arial"/>
          <w:sz w:val="22"/>
          <w:szCs w:val="22"/>
          <w:lang w:val="en-US"/>
        </w:rPr>
        <w:t xml:space="preserve"> am Neckar</w:t>
      </w:r>
    </w:p>
    <w:p w14:paraId="0F1F8F68" w14:textId="77777777" w:rsidR="005F0F44" w:rsidRPr="00633BEB" w:rsidRDefault="005F0F44" w:rsidP="005F0F44">
      <w:pPr>
        <w:spacing w:line="300" w:lineRule="auto"/>
        <w:rPr>
          <w:rFonts w:cs="Arial"/>
          <w:sz w:val="22"/>
          <w:szCs w:val="22"/>
          <w:lang w:val="en-US"/>
        </w:rPr>
      </w:pPr>
    </w:p>
    <w:p w14:paraId="48CD366A" w14:textId="77777777" w:rsidR="005F0F44" w:rsidRPr="00633BEB" w:rsidRDefault="005F0F44" w:rsidP="005F0F44">
      <w:pPr>
        <w:spacing w:line="300" w:lineRule="auto"/>
        <w:rPr>
          <w:rFonts w:cs="Arial"/>
          <w:sz w:val="22"/>
          <w:szCs w:val="22"/>
          <w:lang w:val="en-US"/>
        </w:rPr>
      </w:pPr>
      <w:r w:rsidRPr="00633BEB">
        <w:rPr>
          <w:rFonts w:cs="Arial"/>
          <w:sz w:val="22"/>
          <w:szCs w:val="22"/>
          <w:lang w:val="en-US"/>
        </w:rPr>
        <w:t>Telephone: +49 7454 793-30</w:t>
      </w:r>
    </w:p>
    <w:p w14:paraId="03AD4BBD" w14:textId="77777777" w:rsidR="005F0F44" w:rsidRPr="00633BEB" w:rsidRDefault="005F0F44" w:rsidP="005F0F44">
      <w:pPr>
        <w:spacing w:line="300" w:lineRule="auto"/>
        <w:rPr>
          <w:rFonts w:cs="Arial"/>
          <w:sz w:val="22"/>
          <w:szCs w:val="22"/>
          <w:lang w:val="en-US"/>
        </w:rPr>
      </w:pPr>
      <w:r w:rsidRPr="00633BEB">
        <w:rPr>
          <w:rFonts w:cs="Arial"/>
          <w:sz w:val="22"/>
          <w:szCs w:val="22"/>
          <w:lang w:val="en-US"/>
        </w:rPr>
        <w:t xml:space="preserve">Email: stefanie.beck@kipp.com </w:t>
      </w:r>
    </w:p>
    <w:p w14:paraId="237F63A4" w14:textId="77777777" w:rsidR="00B80952" w:rsidRPr="00633BEB" w:rsidRDefault="00B80952" w:rsidP="005F0F44">
      <w:pPr>
        <w:pStyle w:val="Pressetext"/>
        <w:spacing w:line="300" w:lineRule="auto"/>
        <w:rPr>
          <w:szCs w:val="22"/>
          <w:lang w:val="en-US"/>
        </w:rPr>
      </w:pPr>
    </w:p>
    <w:sectPr w:rsidR="00B80952" w:rsidRPr="00633BEB" w:rsidSect="006C63DB">
      <w:headerReference w:type="default" r:id="rId8"/>
      <w:footerReference w:type="default" r:id="rId9"/>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44DF1" w14:textId="77777777" w:rsidR="003834AE" w:rsidRDefault="003834AE">
      <w:r>
        <w:separator/>
      </w:r>
    </w:p>
  </w:endnote>
  <w:endnote w:type="continuationSeparator" w:id="0">
    <w:p w14:paraId="0DB48E0A" w14:textId="77777777" w:rsidR="003834AE" w:rsidRDefault="0038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5E0A" w14:textId="77777777" w:rsidR="003834AE" w:rsidRDefault="003834AE">
      <w:r>
        <w:separator/>
      </w:r>
    </w:p>
  </w:footnote>
  <w:footnote w:type="continuationSeparator" w:id="0">
    <w:p w14:paraId="57A60E5A" w14:textId="77777777" w:rsidR="003834AE" w:rsidRDefault="0038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0"/>
  </w:num>
  <w:num w:numId="6">
    <w:abstractNumId w:val="11"/>
  </w:num>
  <w:num w:numId="7">
    <w:abstractNumId w:val="1"/>
  </w:num>
  <w:num w:numId="8">
    <w:abstractNumId w:val="7"/>
  </w:num>
  <w:num w:numId="9">
    <w:abstractNumId w:val="4"/>
  </w:num>
  <w:num w:numId="10">
    <w:abstractNumId w:val="3"/>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33621"/>
    <w:rsid w:val="0003454E"/>
    <w:rsid w:val="00036B14"/>
    <w:rsid w:val="0003713A"/>
    <w:rsid w:val="00041AEB"/>
    <w:rsid w:val="0004350D"/>
    <w:rsid w:val="000445FE"/>
    <w:rsid w:val="00051F00"/>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E6A4E"/>
    <w:rsid w:val="000E777A"/>
    <w:rsid w:val="000F5639"/>
    <w:rsid w:val="000F5A04"/>
    <w:rsid w:val="0010397C"/>
    <w:rsid w:val="00103BD2"/>
    <w:rsid w:val="001117AE"/>
    <w:rsid w:val="001141CC"/>
    <w:rsid w:val="00124050"/>
    <w:rsid w:val="001339DE"/>
    <w:rsid w:val="001356A8"/>
    <w:rsid w:val="001370CE"/>
    <w:rsid w:val="00144087"/>
    <w:rsid w:val="001501B1"/>
    <w:rsid w:val="00154DCA"/>
    <w:rsid w:val="00156577"/>
    <w:rsid w:val="00156D91"/>
    <w:rsid w:val="00162FE7"/>
    <w:rsid w:val="0017028C"/>
    <w:rsid w:val="001735C5"/>
    <w:rsid w:val="00173AD9"/>
    <w:rsid w:val="00175D52"/>
    <w:rsid w:val="001827DB"/>
    <w:rsid w:val="00186C61"/>
    <w:rsid w:val="00192CB1"/>
    <w:rsid w:val="00195FB0"/>
    <w:rsid w:val="001A2999"/>
    <w:rsid w:val="001A3A33"/>
    <w:rsid w:val="001A7D15"/>
    <w:rsid w:val="001C1C06"/>
    <w:rsid w:val="001C5D12"/>
    <w:rsid w:val="001D0511"/>
    <w:rsid w:val="001D2551"/>
    <w:rsid w:val="001D7272"/>
    <w:rsid w:val="001D7EAF"/>
    <w:rsid w:val="001E3C18"/>
    <w:rsid w:val="001F595A"/>
    <w:rsid w:val="00205AB3"/>
    <w:rsid w:val="00210153"/>
    <w:rsid w:val="00210655"/>
    <w:rsid w:val="002128BA"/>
    <w:rsid w:val="00213884"/>
    <w:rsid w:val="00233DCE"/>
    <w:rsid w:val="00236F32"/>
    <w:rsid w:val="0024388E"/>
    <w:rsid w:val="00246776"/>
    <w:rsid w:val="00266B69"/>
    <w:rsid w:val="002755FE"/>
    <w:rsid w:val="00277F51"/>
    <w:rsid w:val="00286844"/>
    <w:rsid w:val="00291D93"/>
    <w:rsid w:val="002928E5"/>
    <w:rsid w:val="00294B58"/>
    <w:rsid w:val="002963DC"/>
    <w:rsid w:val="002A3A5D"/>
    <w:rsid w:val="002B441E"/>
    <w:rsid w:val="002B4B0F"/>
    <w:rsid w:val="002B5927"/>
    <w:rsid w:val="002C3F0C"/>
    <w:rsid w:val="002C409D"/>
    <w:rsid w:val="002C4569"/>
    <w:rsid w:val="002C6E25"/>
    <w:rsid w:val="002D4A05"/>
    <w:rsid w:val="002D4A45"/>
    <w:rsid w:val="002D7C6C"/>
    <w:rsid w:val="002E4562"/>
    <w:rsid w:val="002E6D66"/>
    <w:rsid w:val="002F063A"/>
    <w:rsid w:val="00307411"/>
    <w:rsid w:val="00315712"/>
    <w:rsid w:val="00315E40"/>
    <w:rsid w:val="00316B33"/>
    <w:rsid w:val="00317BD7"/>
    <w:rsid w:val="00325CBE"/>
    <w:rsid w:val="003267DB"/>
    <w:rsid w:val="00331D28"/>
    <w:rsid w:val="00334645"/>
    <w:rsid w:val="00334B7E"/>
    <w:rsid w:val="00335AE0"/>
    <w:rsid w:val="00336842"/>
    <w:rsid w:val="003376F5"/>
    <w:rsid w:val="003421D9"/>
    <w:rsid w:val="00344FF7"/>
    <w:rsid w:val="00351C35"/>
    <w:rsid w:val="00360371"/>
    <w:rsid w:val="00360E4A"/>
    <w:rsid w:val="003617C2"/>
    <w:rsid w:val="00366596"/>
    <w:rsid w:val="00370AED"/>
    <w:rsid w:val="003733C6"/>
    <w:rsid w:val="00377A6B"/>
    <w:rsid w:val="00380398"/>
    <w:rsid w:val="003831AA"/>
    <w:rsid w:val="003834AE"/>
    <w:rsid w:val="0038381A"/>
    <w:rsid w:val="00386AEC"/>
    <w:rsid w:val="00392FF3"/>
    <w:rsid w:val="00394150"/>
    <w:rsid w:val="00394D50"/>
    <w:rsid w:val="0039546E"/>
    <w:rsid w:val="003966D1"/>
    <w:rsid w:val="003A002F"/>
    <w:rsid w:val="003A2331"/>
    <w:rsid w:val="003A3C50"/>
    <w:rsid w:val="003A435A"/>
    <w:rsid w:val="003A7D55"/>
    <w:rsid w:val="003C1386"/>
    <w:rsid w:val="003C27D8"/>
    <w:rsid w:val="003C46B7"/>
    <w:rsid w:val="003E00C4"/>
    <w:rsid w:val="003E0D9C"/>
    <w:rsid w:val="003F09F4"/>
    <w:rsid w:val="003F3B36"/>
    <w:rsid w:val="003F5A40"/>
    <w:rsid w:val="003F6AFC"/>
    <w:rsid w:val="003F738C"/>
    <w:rsid w:val="00403E12"/>
    <w:rsid w:val="00406C9F"/>
    <w:rsid w:val="00410B93"/>
    <w:rsid w:val="00412798"/>
    <w:rsid w:val="00415C62"/>
    <w:rsid w:val="0042198B"/>
    <w:rsid w:val="004221BC"/>
    <w:rsid w:val="00426264"/>
    <w:rsid w:val="004271F0"/>
    <w:rsid w:val="004353B2"/>
    <w:rsid w:val="004375D2"/>
    <w:rsid w:val="00440D2F"/>
    <w:rsid w:val="00441048"/>
    <w:rsid w:val="00444C4B"/>
    <w:rsid w:val="004515FC"/>
    <w:rsid w:val="00451752"/>
    <w:rsid w:val="0045707C"/>
    <w:rsid w:val="00461FE7"/>
    <w:rsid w:val="004625C6"/>
    <w:rsid w:val="00463454"/>
    <w:rsid w:val="0046572D"/>
    <w:rsid w:val="00470725"/>
    <w:rsid w:val="004711A8"/>
    <w:rsid w:val="00473DBE"/>
    <w:rsid w:val="004767C6"/>
    <w:rsid w:val="00476F89"/>
    <w:rsid w:val="00480F3E"/>
    <w:rsid w:val="00480F82"/>
    <w:rsid w:val="00481D67"/>
    <w:rsid w:val="00485D27"/>
    <w:rsid w:val="00491153"/>
    <w:rsid w:val="00491234"/>
    <w:rsid w:val="00494723"/>
    <w:rsid w:val="00496253"/>
    <w:rsid w:val="00496518"/>
    <w:rsid w:val="004B015B"/>
    <w:rsid w:val="004B2491"/>
    <w:rsid w:val="004B6F21"/>
    <w:rsid w:val="004C173B"/>
    <w:rsid w:val="004C2291"/>
    <w:rsid w:val="004C7D10"/>
    <w:rsid w:val="004D2B29"/>
    <w:rsid w:val="004E258A"/>
    <w:rsid w:val="004E3329"/>
    <w:rsid w:val="004E7183"/>
    <w:rsid w:val="004F0406"/>
    <w:rsid w:val="004F35BD"/>
    <w:rsid w:val="004F447B"/>
    <w:rsid w:val="004F50BD"/>
    <w:rsid w:val="0050013E"/>
    <w:rsid w:val="005100EC"/>
    <w:rsid w:val="00521E98"/>
    <w:rsid w:val="00525E53"/>
    <w:rsid w:val="00535106"/>
    <w:rsid w:val="0053612C"/>
    <w:rsid w:val="005365B8"/>
    <w:rsid w:val="005413A4"/>
    <w:rsid w:val="005432D6"/>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5A84"/>
    <w:rsid w:val="005C2ACC"/>
    <w:rsid w:val="005C2E57"/>
    <w:rsid w:val="005C500B"/>
    <w:rsid w:val="005D09F8"/>
    <w:rsid w:val="005D3447"/>
    <w:rsid w:val="005D442B"/>
    <w:rsid w:val="005D5624"/>
    <w:rsid w:val="005D6098"/>
    <w:rsid w:val="005E4AB9"/>
    <w:rsid w:val="005E7AA5"/>
    <w:rsid w:val="005F0DC7"/>
    <w:rsid w:val="005F0F44"/>
    <w:rsid w:val="005F1B42"/>
    <w:rsid w:val="006010D8"/>
    <w:rsid w:val="00604DE5"/>
    <w:rsid w:val="00605CD9"/>
    <w:rsid w:val="0060636A"/>
    <w:rsid w:val="00607AD8"/>
    <w:rsid w:val="00607B06"/>
    <w:rsid w:val="00610F47"/>
    <w:rsid w:val="0061211D"/>
    <w:rsid w:val="00612A8E"/>
    <w:rsid w:val="00617499"/>
    <w:rsid w:val="00620649"/>
    <w:rsid w:val="00626987"/>
    <w:rsid w:val="00633BEB"/>
    <w:rsid w:val="00645FBD"/>
    <w:rsid w:val="00650F39"/>
    <w:rsid w:val="006547F2"/>
    <w:rsid w:val="006630BD"/>
    <w:rsid w:val="006700CA"/>
    <w:rsid w:val="006707F7"/>
    <w:rsid w:val="00671914"/>
    <w:rsid w:val="00671C98"/>
    <w:rsid w:val="00671DBA"/>
    <w:rsid w:val="00677302"/>
    <w:rsid w:val="00684A22"/>
    <w:rsid w:val="00687418"/>
    <w:rsid w:val="00690291"/>
    <w:rsid w:val="00690F4D"/>
    <w:rsid w:val="00691191"/>
    <w:rsid w:val="00695388"/>
    <w:rsid w:val="0069717D"/>
    <w:rsid w:val="006B5E58"/>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256F"/>
    <w:rsid w:val="006F7A49"/>
    <w:rsid w:val="00700072"/>
    <w:rsid w:val="007000C8"/>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3750E"/>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6BAF"/>
    <w:rsid w:val="00790581"/>
    <w:rsid w:val="0079363B"/>
    <w:rsid w:val="0079710B"/>
    <w:rsid w:val="00797B47"/>
    <w:rsid w:val="007A1FEC"/>
    <w:rsid w:val="007A5E35"/>
    <w:rsid w:val="007A6EFE"/>
    <w:rsid w:val="007A728D"/>
    <w:rsid w:val="007B2C48"/>
    <w:rsid w:val="007B482A"/>
    <w:rsid w:val="007B6753"/>
    <w:rsid w:val="007B7C67"/>
    <w:rsid w:val="007C52A3"/>
    <w:rsid w:val="007C531D"/>
    <w:rsid w:val="007C6C74"/>
    <w:rsid w:val="007D2043"/>
    <w:rsid w:val="007D5987"/>
    <w:rsid w:val="007D6394"/>
    <w:rsid w:val="007E3B35"/>
    <w:rsid w:val="007F0D68"/>
    <w:rsid w:val="00804DEE"/>
    <w:rsid w:val="00811115"/>
    <w:rsid w:val="00814DDB"/>
    <w:rsid w:val="00822214"/>
    <w:rsid w:val="00830FCD"/>
    <w:rsid w:val="00831AFC"/>
    <w:rsid w:val="0083468D"/>
    <w:rsid w:val="008347D8"/>
    <w:rsid w:val="0083497C"/>
    <w:rsid w:val="00835DD4"/>
    <w:rsid w:val="008414C3"/>
    <w:rsid w:val="00845DD5"/>
    <w:rsid w:val="00850F7A"/>
    <w:rsid w:val="00853D22"/>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C26D3"/>
    <w:rsid w:val="008D4893"/>
    <w:rsid w:val="008D6920"/>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2A23"/>
    <w:rsid w:val="00943D25"/>
    <w:rsid w:val="00944FD8"/>
    <w:rsid w:val="0095515C"/>
    <w:rsid w:val="00960933"/>
    <w:rsid w:val="00963239"/>
    <w:rsid w:val="0096352A"/>
    <w:rsid w:val="00964985"/>
    <w:rsid w:val="00967469"/>
    <w:rsid w:val="00973E7C"/>
    <w:rsid w:val="009758C1"/>
    <w:rsid w:val="009766C5"/>
    <w:rsid w:val="009827F9"/>
    <w:rsid w:val="00993F07"/>
    <w:rsid w:val="009A04FE"/>
    <w:rsid w:val="009A18C1"/>
    <w:rsid w:val="009A3246"/>
    <w:rsid w:val="009A3333"/>
    <w:rsid w:val="009B0504"/>
    <w:rsid w:val="009B67A9"/>
    <w:rsid w:val="009C3B88"/>
    <w:rsid w:val="009D1A50"/>
    <w:rsid w:val="009D2D7D"/>
    <w:rsid w:val="009E00B6"/>
    <w:rsid w:val="009E513A"/>
    <w:rsid w:val="009F09F8"/>
    <w:rsid w:val="00A04748"/>
    <w:rsid w:val="00A064BA"/>
    <w:rsid w:val="00A16E43"/>
    <w:rsid w:val="00A21E91"/>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FED"/>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10C48"/>
    <w:rsid w:val="00B151F7"/>
    <w:rsid w:val="00B234EB"/>
    <w:rsid w:val="00B308E7"/>
    <w:rsid w:val="00B40DED"/>
    <w:rsid w:val="00B41741"/>
    <w:rsid w:val="00B534E4"/>
    <w:rsid w:val="00B57513"/>
    <w:rsid w:val="00B57DF2"/>
    <w:rsid w:val="00B6755D"/>
    <w:rsid w:val="00B7432A"/>
    <w:rsid w:val="00B75020"/>
    <w:rsid w:val="00B80952"/>
    <w:rsid w:val="00B8324B"/>
    <w:rsid w:val="00B93147"/>
    <w:rsid w:val="00B944D6"/>
    <w:rsid w:val="00B965F5"/>
    <w:rsid w:val="00B96E6D"/>
    <w:rsid w:val="00B97B9C"/>
    <w:rsid w:val="00BA7DFB"/>
    <w:rsid w:val="00BB03D9"/>
    <w:rsid w:val="00BB6B2C"/>
    <w:rsid w:val="00BB789C"/>
    <w:rsid w:val="00BC142B"/>
    <w:rsid w:val="00BC384F"/>
    <w:rsid w:val="00BC5C3B"/>
    <w:rsid w:val="00BD15FD"/>
    <w:rsid w:val="00BD21DC"/>
    <w:rsid w:val="00BD4E01"/>
    <w:rsid w:val="00BE38A7"/>
    <w:rsid w:val="00BE3937"/>
    <w:rsid w:val="00BE561C"/>
    <w:rsid w:val="00BF3AE9"/>
    <w:rsid w:val="00BF3FE9"/>
    <w:rsid w:val="00BF5510"/>
    <w:rsid w:val="00C023E7"/>
    <w:rsid w:val="00C03226"/>
    <w:rsid w:val="00C048FF"/>
    <w:rsid w:val="00C04BF7"/>
    <w:rsid w:val="00C0675D"/>
    <w:rsid w:val="00C14180"/>
    <w:rsid w:val="00C1463D"/>
    <w:rsid w:val="00C252DD"/>
    <w:rsid w:val="00C318EE"/>
    <w:rsid w:val="00C43B71"/>
    <w:rsid w:val="00C509E9"/>
    <w:rsid w:val="00C50C5B"/>
    <w:rsid w:val="00C54878"/>
    <w:rsid w:val="00C5644B"/>
    <w:rsid w:val="00C56C4B"/>
    <w:rsid w:val="00C71E4E"/>
    <w:rsid w:val="00C757FF"/>
    <w:rsid w:val="00C75DD3"/>
    <w:rsid w:val="00C7668C"/>
    <w:rsid w:val="00C865A9"/>
    <w:rsid w:val="00C873E0"/>
    <w:rsid w:val="00C94245"/>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114B9"/>
    <w:rsid w:val="00D12D81"/>
    <w:rsid w:val="00D141C9"/>
    <w:rsid w:val="00D158CF"/>
    <w:rsid w:val="00D15F48"/>
    <w:rsid w:val="00D31AB2"/>
    <w:rsid w:val="00D37C73"/>
    <w:rsid w:val="00D402BF"/>
    <w:rsid w:val="00D418B7"/>
    <w:rsid w:val="00D43895"/>
    <w:rsid w:val="00D5588A"/>
    <w:rsid w:val="00D579E9"/>
    <w:rsid w:val="00D610DD"/>
    <w:rsid w:val="00D616EB"/>
    <w:rsid w:val="00D644A1"/>
    <w:rsid w:val="00D70437"/>
    <w:rsid w:val="00D71A3B"/>
    <w:rsid w:val="00D75CFB"/>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38CD"/>
    <w:rsid w:val="00DD7BB1"/>
    <w:rsid w:val="00DE1A69"/>
    <w:rsid w:val="00DE4BEA"/>
    <w:rsid w:val="00DE56FA"/>
    <w:rsid w:val="00DE72E8"/>
    <w:rsid w:val="00DE744E"/>
    <w:rsid w:val="00DF06B4"/>
    <w:rsid w:val="00DF3E05"/>
    <w:rsid w:val="00DF59D4"/>
    <w:rsid w:val="00E023E7"/>
    <w:rsid w:val="00E02875"/>
    <w:rsid w:val="00E0312F"/>
    <w:rsid w:val="00E05888"/>
    <w:rsid w:val="00E062CD"/>
    <w:rsid w:val="00E11211"/>
    <w:rsid w:val="00E11FEA"/>
    <w:rsid w:val="00E13FF0"/>
    <w:rsid w:val="00E14C70"/>
    <w:rsid w:val="00E202DF"/>
    <w:rsid w:val="00E227BD"/>
    <w:rsid w:val="00E27B00"/>
    <w:rsid w:val="00E308B3"/>
    <w:rsid w:val="00E40017"/>
    <w:rsid w:val="00E40D04"/>
    <w:rsid w:val="00E4411B"/>
    <w:rsid w:val="00E4447F"/>
    <w:rsid w:val="00E45163"/>
    <w:rsid w:val="00E46782"/>
    <w:rsid w:val="00E60EE7"/>
    <w:rsid w:val="00E63102"/>
    <w:rsid w:val="00E63B2C"/>
    <w:rsid w:val="00E729F4"/>
    <w:rsid w:val="00E767F8"/>
    <w:rsid w:val="00E76A32"/>
    <w:rsid w:val="00E80D2F"/>
    <w:rsid w:val="00E827F0"/>
    <w:rsid w:val="00E86C10"/>
    <w:rsid w:val="00E932F6"/>
    <w:rsid w:val="00E95772"/>
    <w:rsid w:val="00E95EDA"/>
    <w:rsid w:val="00EA01D4"/>
    <w:rsid w:val="00EA130D"/>
    <w:rsid w:val="00EA603D"/>
    <w:rsid w:val="00EB0E1F"/>
    <w:rsid w:val="00EB5159"/>
    <w:rsid w:val="00EC0016"/>
    <w:rsid w:val="00EC00AB"/>
    <w:rsid w:val="00ED3596"/>
    <w:rsid w:val="00ED4CB2"/>
    <w:rsid w:val="00ED6205"/>
    <w:rsid w:val="00EE31B4"/>
    <w:rsid w:val="00EE54AD"/>
    <w:rsid w:val="00EF17A6"/>
    <w:rsid w:val="00EF4591"/>
    <w:rsid w:val="00EF52C0"/>
    <w:rsid w:val="00EF58AF"/>
    <w:rsid w:val="00F01E1E"/>
    <w:rsid w:val="00F02F1A"/>
    <w:rsid w:val="00F03034"/>
    <w:rsid w:val="00F0556A"/>
    <w:rsid w:val="00F101F6"/>
    <w:rsid w:val="00F123E2"/>
    <w:rsid w:val="00F15DED"/>
    <w:rsid w:val="00F16890"/>
    <w:rsid w:val="00F17764"/>
    <w:rsid w:val="00F25A67"/>
    <w:rsid w:val="00F31E3B"/>
    <w:rsid w:val="00F3710D"/>
    <w:rsid w:val="00F37E0F"/>
    <w:rsid w:val="00F40092"/>
    <w:rsid w:val="00F43D03"/>
    <w:rsid w:val="00F4722A"/>
    <w:rsid w:val="00F56DEF"/>
    <w:rsid w:val="00F629D2"/>
    <w:rsid w:val="00F63FCC"/>
    <w:rsid w:val="00F66187"/>
    <w:rsid w:val="00F676CF"/>
    <w:rsid w:val="00F67C8A"/>
    <w:rsid w:val="00F7057A"/>
    <w:rsid w:val="00F7181A"/>
    <w:rsid w:val="00F767D9"/>
    <w:rsid w:val="00F76D25"/>
    <w:rsid w:val="00F83EA8"/>
    <w:rsid w:val="00F918F1"/>
    <w:rsid w:val="00F9265A"/>
    <w:rsid w:val="00F94190"/>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69029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Stähle Jan</cp:lastModifiedBy>
  <cp:revision>7</cp:revision>
  <cp:lastPrinted>2019-08-15T11:57:00Z</cp:lastPrinted>
  <dcterms:created xsi:type="dcterms:W3CDTF">2021-06-16T08:33:00Z</dcterms:created>
  <dcterms:modified xsi:type="dcterms:W3CDTF">2021-08-20T08:04:00Z</dcterms:modified>
</cp:coreProperties>
</file>