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925A" w14:textId="3B932734" w:rsidR="00783817" w:rsidRPr="00D616EB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</w:rPr>
      </w:pPr>
      <w:r w:rsidRPr="00D616EB">
        <w:rPr>
          <w:b w:val="0"/>
          <w:sz w:val="18"/>
          <w:szCs w:val="18"/>
        </w:rPr>
        <w:t xml:space="preserve">Sulz am </w:t>
      </w:r>
      <w:r w:rsidRPr="00485D27">
        <w:rPr>
          <w:b w:val="0"/>
          <w:color w:val="000000" w:themeColor="text1"/>
          <w:sz w:val="18"/>
          <w:szCs w:val="18"/>
        </w:rPr>
        <w:t>Neckar</w:t>
      </w:r>
      <w:r w:rsidRPr="00380398">
        <w:rPr>
          <w:b w:val="0"/>
          <w:color w:val="000000" w:themeColor="text1"/>
          <w:sz w:val="18"/>
          <w:szCs w:val="18"/>
        </w:rPr>
        <w:t xml:space="preserve">, </w:t>
      </w:r>
      <w:r w:rsidR="00175854">
        <w:rPr>
          <w:b w:val="0"/>
          <w:color w:val="000000" w:themeColor="text1"/>
          <w:sz w:val="18"/>
          <w:szCs w:val="18"/>
          <w:lang w:val="de-DE"/>
        </w:rPr>
        <w:t>Juni</w:t>
      </w:r>
      <w:r w:rsidR="007870D7">
        <w:rPr>
          <w:b w:val="0"/>
          <w:color w:val="000000" w:themeColor="text1"/>
          <w:sz w:val="18"/>
          <w:szCs w:val="18"/>
          <w:lang w:val="de-DE"/>
        </w:rPr>
        <w:t xml:space="preserve"> </w:t>
      </w:r>
      <w:r w:rsidR="00DE56FA" w:rsidRPr="00380398">
        <w:rPr>
          <w:b w:val="0"/>
          <w:color w:val="000000" w:themeColor="text1"/>
          <w:sz w:val="18"/>
          <w:szCs w:val="18"/>
          <w:lang w:val="de-DE"/>
        </w:rPr>
        <w:t>202</w:t>
      </w:r>
      <w:r w:rsidR="00BB5309">
        <w:rPr>
          <w:b w:val="0"/>
          <w:color w:val="000000" w:themeColor="text1"/>
          <w:sz w:val="18"/>
          <w:szCs w:val="18"/>
          <w:lang w:val="de-DE"/>
        </w:rPr>
        <w:t>2</w:t>
      </w:r>
    </w:p>
    <w:p w14:paraId="5E4B0FAA" w14:textId="57833621" w:rsidR="00CB292B" w:rsidRDefault="00CB292B" w:rsidP="00CB292B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</w:p>
    <w:p w14:paraId="15687E77" w14:textId="3D0E0948" w:rsidR="00FC447B" w:rsidRPr="00FC2ECB" w:rsidRDefault="00D9442A" w:rsidP="00F83EA8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val="en-GB" w:eastAsia="x-none"/>
        </w:rPr>
      </w:pPr>
      <w:r w:rsidRPr="00FC2ECB">
        <w:rPr>
          <w:rFonts w:eastAsia="Times"/>
          <w:b/>
          <w:bCs/>
          <w:color w:val="000000" w:themeColor="text1"/>
          <w:kern w:val="32"/>
          <w:sz w:val="32"/>
          <w:szCs w:val="32"/>
          <w:lang w:val="en-GB" w:eastAsia="x-none"/>
        </w:rPr>
        <w:t xml:space="preserve">Universal </w:t>
      </w:r>
      <w:r w:rsidR="00FC2ECB" w:rsidRPr="00FC2ECB">
        <w:rPr>
          <w:rFonts w:eastAsia="Times"/>
          <w:b/>
          <w:bCs/>
          <w:color w:val="000000" w:themeColor="text1"/>
          <w:kern w:val="32"/>
          <w:sz w:val="32"/>
          <w:szCs w:val="32"/>
          <w:lang w:val="en-GB" w:eastAsia="x-none"/>
        </w:rPr>
        <w:t>a</w:t>
      </w:r>
      <w:r w:rsidRPr="00FC2ECB">
        <w:rPr>
          <w:rFonts w:eastAsia="Times"/>
          <w:b/>
          <w:bCs/>
          <w:color w:val="000000" w:themeColor="text1"/>
          <w:kern w:val="32"/>
          <w:sz w:val="32"/>
          <w:szCs w:val="32"/>
          <w:lang w:val="en-GB" w:eastAsia="x-none"/>
        </w:rPr>
        <w:t>nd flexib</w:t>
      </w:r>
      <w:r w:rsidR="00FC2ECB" w:rsidRPr="00FC2ECB">
        <w:rPr>
          <w:rFonts w:eastAsia="Times"/>
          <w:b/>
          <w:bCs/>
          <w:color w:val="000000" w:themeColor="text1"/>
          <w:kern w:val="32"/>
          <w:sz w:val="32"/>
          <w:szCs w:val="32"/>
          <w:lang w:val="en-GB" w:eastAsia="x-none"/>
        </w:rPr>
        <w:t>le</w:t>
      </w:r>
      <w:r w:rsidRPr="00FC2ECB">
        <w:rPr>
          <w:rFonts w:eastAsia="Times"/>
          <w:b/>
          <w:bCs/>
          <w:color w:val="000000" w:themeColor="text1"/>
          <w:kern w:val="32"/>
          <w:sz w:val="32"/>
          <w:szCs w:val="32"/>
          <w:lang w:val="en-GB" w:eastAsia="x-none"/>
        </w:rPr>
        <w:t xml:space="preserve">: </w:t>
      </w:r>
      <w:r w:rsidR="00A372B5" w:rsidRPr="00FC2ECB">
        <w:rPr>
          <w:rFonts w:eastAsia="Times"/>
          <w:b/>
          <w:bCs/>
          <w:color w:val="000000" w:themeColor="text1"/>
          <w:kern w:val="32"/>
          <w:sz w:val="32"/>
          <w:szCs w:val="32"/>
          <w:lang w:val="en-GB" w:eastAsia="x-none"/>
        </w:rPr>
        <w:br/>
      </w:r>
      <w:r w:rsidR="005277CA" w:rsidRPr="00FC2ECB">
        <w:rPr>
          <w:rFonts w:eastAsia="Times"/>
          <w:b/>
          <w:bCs/>
          <w:color w:val="000000" w:themeColor="text1"/>
          <w:kern w:val="32"/>
          <w:sz w:val="32"/>
          <w:szCs w:val="32"/>
          <w:lang w:val="en-GB" w:eastAsia="x-none"/>
        </w:rPr>
        <w:t>Ne</w:t>
      </w:r>
      <w:r w:rsidR="00FC2ECB" w:rsidRPr="00FC2ECB">
        <w:rPr>
          <w:rFonts w:eastAsia="Times"/>
          <w:b/>
          <w:bCs/>
          <w:color w:val="000000" w:themeColor="text1"/>
          <w:kern w:val="32"/>
          <w:sz w:val="32"/>
          <w:szCs w:val="32"/>
          <w:lang w:val="en-GB" w:eastAsia="x-none"/>
        </w:rPr>
        <w:t>w</w:t>
      </w:r>
      <w:r w:rsidR="005277CA" w:rsidRPr="00FC2ECB">
        <w:rPr>
          <w:rFonts w:eastAsia="Times"/>
          <w:b/>
          <w:bCs/>
          <w:color w:val="000000" w:themeColor="text1"/>
          <w:kern w:val="32"/>
          <w:sz w:val="32"/>
          <w:szCs w:val="32"/>
          <w:lang w:val="en-GB" w:eastAsia="x-none"/>
        </w:rPr>
        <w:t xml:space="preserve"> </w:t>
      </w:r>
      <w:r w:rsidR="00FC2ECB" w:rsidRPr="00FC2ECB">
        <w:rPr>
          <w:rFonts w:eastAsia="Times"/>
          <w:b/>
          <w:bCs/>
          <w:color w:val="000000" w:themeColor="text1"/>
          <w:kern w:val="32"/>
          <w:sz w:val="32"/>
          <w:szCs w:val="32"/>
          <w:lang w:val="en-GB" w:eastAsia="x-none"/>
        </w:rPr>
        <w:t>Multi</w:t>
      </w:r>
      <w:r w:rsidR="00115E15">
        <w:rPr>
          <w:rFonts w:eastAsia="Times"/>
          <w:b/>
          <w:bCs/>
          <w:color w:val="000000" w:themeColor="text1"/>
          <w:kern w:val="32"/>
          <w:sz w:val="32"/>
          <w:szCs w:val="32"/>
          <w:lang w:val="en-GB" w:eastAsia="x-none"/>
        </w:rPr>
        <w:t>-</w:t>
      </w:r>
      <w:r w:rsidR="00FC2ECB" w:rsidRPr="00FC2ECB">
        <w:rPr>
          <w:rFonts w:eastAsia="Times"/>
          <w:b/>
          <w:bCs/>
          <w:color w:val="000000" w:themeColor="text1"/>
          <w:kern w:val="32"/>
          <w:sz w:val="32"/>
          <w:szCs w:val="32"/>
          <w:lang w:val="en-GB" w:eastAsia="x-none"/>
        </w:rPr>
        <w:t>clamping system</w:t>
      </w:r>
      <w:r w:rsidR="00FC2ECB" w:rsidRPr="00FC2ECB">
        <w:rPr>
          <w:rFonts w:eastAsia="Times"/>
          <w:b/>
          <w:bCs/>
          <w:color w:val="000000" w:themeColor="text1"/>
          <w:kern w:val="32"/>
          <w:sz w:val="32"/>
          <w:szCs w:val="32"/>
          <w:lang w:val="en-GB" w:eastAsia="x-none"/>
        </w:rPr>
        <w:t xml:space="preserve"> – s</w:t>
      </w:r>
      <w:r w:rsidR="005277CA" w:rsidRPr="00FC2ECB">
        <w:rPr>
          <w:rFonts w:eastAsia="Times"/>
          <w:b/>
          <w:bCs/>
          <w:color w:val="000000" w:themeColor="text1"/>
          <w:kern w:val="32"/>
          <w:sz w:val="32"/>
          <w:szCs w:val="32"/>
          <w:lang w:val="en-GB" w:eastAsia="x-none"/>
        </w:rPr>
        <w:t>ystem</w:t>
      </w:r>
      <w:r w:rsidR="00FC2ECB" w:rsidRPr="00FC2ECB">
        <w:rPr>
          <w:rFonts w:eastAsia="Times"/>
          <w:b/>
          <w:bCs/>
          <w:color w:val="000000" w:themeColor="text1"/>
          <w:kern w:val="32"/>
          <w:sz w:val="32"/>
          <w:szCs w:val="32"/>
          <w:lang w:val="en-GB" w:eastAsia="x-none"/>
        </w:rPr>
        <w:t xml:space="preserve"> width</w:t>
      </w:r>
      <w:r w:rsidR="004859AB" w:rsidRPr="00FC2ECB">
        <w:rPr>
          <w:rFonts w:eastAsia="Times"/>
          <w:b/>
          <w:bCs/>
          <w:color w:val="000000" w:themeColor="text1"/>
          <w:kern w:val="32"/>
          <w:sz w:val="32"/>
          <w:szCs w:val="32"/>
          <w:lang w:val="en-GB" w:eastAsia="x-none"/>
        </w:rPr>
        <w:t xml:space="preserve"> </w:t>
      </w:r>
      <w:r w:rsidR="005277CA" w:rsidRPr="00FC2ECB">
        <w:rPr>
          <w:rFonts w:eastAsia="Times"/>
          <w:b/>
          <w:bCs/>
          <w:color w:val="000000" w:themeColor="text1"/>
          <w:kern w:val="32"/>
          <w:sz w:val="32"/>
          <w:szCs w:val="32"/>
          <w:lang w:val="en-GB" w:eastAsia="x-none"/>
        </w:rPr>
        <w:t xml:space="preserve">50 </w:t>
      </w:r>
    </w:p>
    <w:p w14:paraId="56C267B3" w14:textId="77777777" w:rsidR="005277CA" w:rsidRPr="00FC2ECB" w:rsidRDefault="005277CA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  <w:lang w:val="en-GB"/>
        </w:rPr>
      </w:pPr>
    </w:p>
    <w:p w14:paraId="136CB2C2" w14:textId="4EBF45B4" w:rsidR="00DD6706" w:rsidRPr="00C30BA5" w:rsidRDefault="00FC2ECB" w:rsidP="00C7001A">
      <w:pPr>
        <w:spacing w:line="300" w:lineRule="auto"/>
        <w:rPr>
          <w:rFonts w:cs="Arial"/>
          <w:b/>
          <w:bCs/>
          <w:sz w:val="22"/>
          <w:szCs w:val="22"/>
          <w:lang w:val="en-GB"/>
        </w:rPr>
      </w:pPr>
      <w:r w:rsidRPr="00FC2ECB">
        <w:rPr>
          <w:rFonts w:cs="Arial"/>
          <w:b/>
          <w:bCs/>
          <w:color w:val="000000" w:themeColor="text1"/>
          <w:sz w:val="22"/>
          <w:szCs w:val="22"/>
          <w:lang w:val="en-GB"/>
        </w:rPr>
        <w:t xml:space="preserve">HEINRICH KIPP WERK </w:t>
      </w:r>
      <w:r>
        <w:rPr>
          <w:rFonts w:cs="Arial"/>
          <w:b/>
          <w:bCs/>
          <w:color w:val="000000" w:themeColor="text1"/>
          <w:sz w:val="22"/>
          <w:szCs w:val="22"/>
          <w:lang w:val="en-GB"/>
        </w:rPr>
        <w:t>has</w:t>
      </w:r>
      <w:r w:rsidRPr="00FC2ECB">
        <w:rPr>
          <w:rFonts w:cs="Arial"/>
          <w:b/>
          <w:bCs/>
          <w:color w:val="000000" w:themeColor="text1"/>
          <w:sz w:val="22"/>
          <w:szCs w:val="22"/>
          <w:lang w:val="en-GB"/>
        </w:rPr>
        <w:t xml:space="preserve"> launch</w:t>
      </w:r>
      <w:r>
        <w:rPr>
          <w:rFonts w:cs="Arial"/>
          <w:b/>
          <w:bCs/>
          <w:color w:val="000000" w:themeColor="text1"/>
          <w:sz w:val="22"/>
          <w:szCs w:val="22"/>
          <w:lang w:val="en-GB"/>
        </w:rPr>
        <w:t>ed</w:t>
      </w:r>
      <w:r w:rsidRPr="00FC2ECB">
        <w:rPr>
          <w:rFonts w:cs="Arial"/>
          <w:b/>
          <w:bCs/>
          <w:color w:val="000000" w:themeColor="text1"/>
          <w:sz w:val="22"/>
          <w:szCs w:val="22"/>
          <w:lang w:val="en-GB"/>
        </w:rPr>
        <w:t xml:space="preserve"> a new multi</w:t>
      </w:r>
      <w:r w:rsidR="00115E15">
        <w:rPr>
          <w:rFonts w:cs="Arial"/>
          <w:b/>
          <w:bCs/>
          <w:color w:val="000000" w:themeColor="text1"/>
          <w:sz w:val="22"/>
          <w:szCs w:val="22"/>
          <w:lang w:val="en-GB"/>
        </w:rPr>
        <w:t>-</w:t>
      </w:r>
      <w:r w:rsidRPr="00FC2ECB">
        <w:rPr>
          <w:rFonts w:cs="Arial"/>
          <w:b/>
          <w:bCs/>
          <w:color w:val="000000" w:themeColor="text1"/>
          <w:sz w:val="22"/>
          <w:szCs w:val="22"/>
          <w:lang w:val="en-GB"/>
        </w:rPr>
        <w:t>clamping system that enables reliable clamping of diverse workpieces.</w:t>
      </w:r>
      <w:r w:rsidR="005277CA" w:rsidRPr="00FC2ECB">
        <w:rPr>
          <w:rFonts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FC2ECB">
        <w:rPr>
          <w:rFonts w:cs="Arial"/>
          <w:b/>
          <w:bCs/>
          <w:color w:val="000000" w:themeColor="text1"/>
          <w:sz w:val="22"/>
          <w:szCs w:val="22"/>
          <w:lang w:val="en-GB"/>
        </w:rPr>
        <w:t>It is suitable for all batch sizes and permits very high clamping forces.</w:t>
      </w:r>
      <w:r w:rsidR="005277CA" w:rsidRPr="00FC2ECB">
        <w:rPr>
          <w:rFonts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C30BA5" w:rsidRPr="00C30BA5">
        <w:rPr>
          <w:rFonts w:cs="Arial"/>
          <w:b/>
          <w:bCs/>
          <w:color w:val="000000" w:themeColor="text1"/>
          <w:sz w:val="22"/>
          <w:szCs w:val="22"/>
          <w:lang w:val="en-GB"/>
        </w:rPr>
        <w:t>The precision toothing of the system ensures precise repeat accuracy.</w:t>
      </w:r>
      <w:r w:rsidR="005277CA" w:rsidRPr="00C30BA5">
        <w:rPr>
          <w:rFonts w:cs="Arial"/>
          <w:b/>
          <w:bCs/>
          <w:sz w:val="22"/>
          <w:szCs w:val="22"/>
          <w:lang w:val="en-GB"/>
        </w:rPr>
        <w:t xml:space="preserve"> </w:t>
      </w:r>
      <w:r w:rsidR="00C30BA5" w:rsidRPr="00C30BA5">
        <w:rPr>
          <w:rFonts w:cs="Arial"/>
          <w:b/>
          <w:bCs/>
          <w:sz w:val="22"/>
          <w:szCs w:val="22"/>
          <w:lang w:val="en-GB"/>
        </w:rPr>
        <w:t>Furthermore, the conversion from single to multi</w:t>
      </w:r>
      <w:r w:rsidR="00115E15">
        <w:rPr>
          <w:rFonts w:cs="Arial"/>
          <w:b/>
          <w:bCs/>
          <w:sz w:val="22"/>
          <w:szCs w:val="22"/>
          <w:lang w:val="en-GB"/>
        </w:rPr>
        <w:t>-</w:t>
      </w:r>
      <w:r w:rsidR="00C30BA5" w:rsidRPr="00C30BA5">
        <w:rPr>
          <w:rFonts w:cs="Arial"/>
          <w:b/>
          <w:bCs/>
          <w:sz w:val="22"/>
          <w:szCs w:val="22"/>
          <w:lang w:val="en-GB"/>
        </w:rPr>
        <w:t>clamping can be carried out quickly and easily.</w:t>
      </w:r>
    </w:p>
    <w:p w14:paraId="2F1FA578" w14:textId="77777777" w:rsidR="003A7050" w:rsidRPr="00C30BA5" w:rsidRDefault="003A7050" w:rsidP="000B3313">
      <w:pPr>
        <w:spacing w:line="300" w:lineRule="auto"/>
        <w:rPr>
          <w:rFonts w:cs="Arial"/>
          <w:sz w:val="22"/>
          <w:szCs w:val="22"/>
          <w:lang w:val="en-GB"/>
        </w:rPr>
      </w:pPr>
    </w:p>
    <w:p w14:paraId="05747EE6" w14:textId="161347EF" w:rsidR="00053A3A" w:rsidRPr="002814B6" w:rsidRDefault="00F24263" w:rsidP="00714C60">
      <w:pPr>
        <w:spacing w:line="300" w:lineRule="auto"/>
        <w:rPr>
          <w:rFonts w:cs="Arial"/>
          <w:sz w:val="22"/>
          <w:szCs w:val="22"/>
          <w:lang w:val="en-GB"/>
        </w:rPr>
      </w:pPr>
      <w:r w:rsidRPr="00F24263">
        <w:rPr>
          <w:rFonts w:cs="Arial"/>
          <w:sz w:val="22"/>
          <w:szCs w:val="22"/>
          <w:lang w:val="en-GB"/>
        </w:rPr>
        <w:t>The multi</w:t>
      </w:r>
      <w:r w:rsidR="00115E15">
        <w:rPr>
          <w:rFonts w:cs="Arial"/>
          <w:sz w:val="22"/>
          <w:szCs w:val="22"/>
          <w:lang w:val="en-GB"/>
        </w:rPr>
        <w:t>-</w:t>
      </w:r>
      <w:r w:rsidRPr="00F24263">
        <w:rPr>
          <w:rFonts w:cs="Arial"/>
          <w:sz w:val="22"/>
          <w:szCs w:val="22"/>
          <w:lang w:val="en-GB"/>
        </w:rPr>
        <w:t xml:space="preserve">clamping system consists of variable elements: clamping rails, stops and wedge clamps (with or without fixed jaw) can </w:t>
      </w:r>
      <w:r>
        <w:rPr>
          <w:rFonts w:cs="Arial"/>
          <w:sz w:val="22"/>
          <w:szCs w:val="22"/>
          <w:lang w:val="en-GB"/>
        </w:rPr>
        <w:t xml:space="preserve">all </w:t>
      </w:r>
      <w:r w:rsidRPr="00F24263">
        <w:rPr>
          <w:rFonts w:cs="Arial"/>
          <w:sz w:val="22"/>
          <w:szCs w:val="22"/>
          <w:lang w:val="en-GB"/>
        </w:rPr>
        <w:t xml:space="preserve">be combined with each other. </w:t>
      </w:r>
      <w:r>
        <w:rPr>
          <w:rFonts w:cs="Arial"/>
          <w:sz w:val="22"/>
          <w:szCs w:val="22"/>
          <w:lang w:val="en-GB"/>
        </w:rPr>
        <w:t>The c</w:t>
      </w:r>
      <w:r w:rsidRPr="00F24263">
        <w:rPr>
          <w:rFonts w:cs="Arial"/>
          <w:sz w:val="22"/>
          <w:szCs w:val="22"/>
          <w:lang w:val="en-GB"/>
        </w:rPr>
        <w:t>lamping rails are available in lengths of 130, 300, 400, 500, 600 and 700 mm.</w:t>
      </w:r>
      <w:r w:rsidR="004859AB" w:rsidRPr="00F24263">
        <w:rPr>
          <w:rFonts w:cs="Arial"/>
          <w:sz w:val="22"/>
          <w:szCs w:val="22"/>
          <w:lang w:val="en-GB"/>
        </w:rPr>
        <w:t xml:space="preserve"> </w:t>
      </w:r>
      <w:r w:rsidR="002814B6" w:rsidRPr="002814B6">
        <w:rPr>
          <w:rFonts w:cs="Arial"/>
          <w:sz w:val="22"/>
          <w:szCs w:val="22"/>
          <w:lang w:val="en-GB"/>
        </w:rPr>
        <w:t xml:space="preserve">The clamping </w:t>
      </w:r>
      <w:r w:rsidR="002814B6">
        <w:rPr>
          <w:rFonts w:cs="Arial"/>
          <w:sz w:val="22"/>
          <w:szCs w:val="22"/>
          <w:lang w:val="en-GB"/>
        </w:rPr>
        <w:t xml:space="preserve">length </w:t>
      </w:r>
      <w:r w:rsidR="002814B6" w:rsidRPr="002814B6">
        <w:rPr>
          <w:rFonts w:cs="Arial"/>
          <w:sz w:val="22"/>
          <w:szCs w:val="22"/>
          <w:lang w:val="en-GB"/>
        </w:rPr>
        <w:t xml:space="preserve">range can be flexibly extended by mounting several clamping rails in series. </w:t>
      </w:r>
      <w:r w:rsidR="002814B6">
        <w:rPr>
          <w:rFonts w:cs="Arial"/>
          <w:sz w:val="22"/>
          <w:szCs w:val="22"/>
          <w:lang w:val="en-GB"/>
        </w:rPr>
        <w:t>By</w:t>
      </w:r>
      <w:r w:rsidR="002814B6" w:rsidRPr="002814B6">
        <w:rPr>
          <w:rFonts w:cs="Arial"/>
          <w:sz w:val="22"/>
          <w:szCs w:val="22"/>
          <w:lang w:val="en-GB"/>
        </w:rPr>
        <w:t xml:space="preserve"> mount</w:t>
      </w:r>
      <w:r w:rsidR="002814B6">
        <w:rPr>
          <w:rFonts w:cs="Arial"/>
          <w:sz w:val="22"/>
          <w:szCs w:val="22"/>
          <w:lang w:val="en-GB"/>
        </w:rPr>
        <w:t>ing</w:t>
      </w:r>
      <w:r w:rsidR="002814B6" w:rsidRPr="002814B6">
        <w:rPr>
          <w:rFonts w:cs="Arial"/>
          <w:sz w:val="22"/>
          <w:szCs w:val="22"/>
          <w:lang w:val="en-GB"/>
        </w:rPr>
        <w:t xml:space="preserve"> side by side, the clamping area can be widened so that large components can be clamped.</w:t>
      </w:r>
    </w:p>
    <w:p w14:paraId="119987D6" w14:textId="77777777" w:rsidR="00174A6C" w:rsidRPr="002814B6" w:rsidRDefault="00174A6C" w:rsidP="00053A3A">
      <w:pPr>
        <w:spacing w:line="276" w:lineRule="auto"/>
        <w:rPr>
          <w:rFonts w:cs="Arial"/>
          <w:sz w:val="22"/>
          <w:szCs w:val="22"/>
          <w:lang w:val="en-GB"/>
        </w:rPr>
      </w:pPr>
    </w:p>
    <w:p w14:paraId="6F9E1D83" w14:textId="378CE9EA" w:rsidR="00053A3A" w:rsidRPr="003B7DD0" w:rsidRDefault="003B7DD0" w:rsidP="00053A3A">
      <w:pPr>
        <w:spacing w:line="276" w:lineRule="auto"/>
        <w:rPr>
          <w:rFonts w:cs="Arial"/>
          <w:sz w:val="22"/>
          <w:szCs w:val="22"/>
          <w:lang w:val="en-GB"/>
        </w:rPr>
      </w:pPr>
      <w:r w:rsidRPr="003B7DD0">
        <w:rPr>
          <w:rFonts w:cs="Arial"/>
          <w:sz w:val="22"/>
          <w:szCs w:val="22"/>
          <w:lang w:val="en-GB"/>
        </w:rPr>
        <w:t>Basically, the double-sided wedge clamp models with fixed jaws enable single-sided clamping</w:t>
      </w:r>
      <w:r w:rsidR="001030B2" w:rsidRPr="003B7DD0">
        <w:rPr>
          <w:rFonts w:cs="Arial"/>
          <w:sz w:val="22"/>
          <w:szCs w:val="22"/>
          <w:lang w:val="en-GB"/>
        </w:rPr>
        <w:t xml:space="preserve">. </w:t>
      </w:r>
      <w:r w:rsidRPr="003B7DD0">
        <w:rPr>
          <w:rFonts w:cs="Arial"/>
          <w:sz w:val="22"/>
          <w:szCs w:val="22"/>
          <w:lang w:val="en-GB"/>
        </w:rPr>
        <w:t xml:space="preserve">The precision </w:t>
      </w:r>
      <w:r w:rsidR="00B626E4">
        <w:rPr>
          <w:rFonts w:cs="Arial"/>
          <w:sz w:val="22"/>
          <w:szCs w:val="22"/>
          <w:lang w:val="en-GB"/>
        </w:rPr>
        <w:t>toothing</w:t>
      </w:r>
      <w:r w:rsidRPr="003B7DD0">
        <w:rPr>
          <w:rFonts w:cs="Arial"/>
          <w:sz w:val="22"/>
          <w:szCs w:val="22"/>
          <w:lang w:val="en-GB"/>
        </w:rPr>
        <w:t xml:space="preserve"> ensure</w:t>
      </w:r>
      <w:r w:rsidR="00B626E4">
        <w:rPr>
          <w:rFonts w:cs="Arial"/>
          <w:sz w:val="22"/>
          <w:szCs w:val="22"/>
          <w:lang w:val="en-GB"/>
        </w:rPr>
        <w:t>s</w:t>
      </w:r>
      <w:r w:rsidRPr="003B7DD0">
        <w:rPr>
          <w:rFonts w:cs="Arial"/>
          <w:sz w:val="22"/>
          <w:szCs w:val="22"/>
          <w:lang w:val="en-GB"/>
        </w:rPr>
        <w:t xml:space="preserve"> highly accurate positioning of the fixed jaws so that they can be fastened securely and precisely.</w:t>
      </w:r>
      <w:r w:rsidR="00204E1A" w:rsidRPr="003B7DD0">
        <w:rPr>
          <w:rFonts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>When</w:t>
      </w:r>
      <w:r w:rsidRPr="003B7DD0">
        <w:rPr>
          <w:rFonts w:cs="Arial"/>
          <w:sz w:val="22"/>
          <w:szCs w:val="22"/>
          <w:lang w:val="en-GB"/>
        </w:rPr>
        <w:t xml:space="preserve"> the fastening screw</w:t>
      </w:r>
      <w:r>
        <w:rPr>
          <w:rFonts w:cs="Arial"/>
          <w:sz w:val="22"/>
          <w:szCs w:val="22"/>
          <w:lang w:val="en-GB"/>
        </w:rPr>
        <w:t xml:space="preserve"> is tightened</w:t>
      </w:r>
      <w:r w:rsidRPr="003B7DD0">
        <w:rPr>
          <w:rFonts w:cs="Arial"/>
          <w:sz w:val="22"/>
          <w:szCs w:val="22"/>
          <w:lang w:val="en-GB"/>
        </w:rPr>
        <w:t xml:space="preserve">, a positive connection </w:t>
      </w:r>
      <w:r>
        <w:rPr>
          <w:rFonts w:cs="Arial"/>
          <w:sz w:val="22"/>
          <w:szCs w:val="22"/>
          <w:lang w:val="en-GB"/>
        </w:rPr>
        <w:t xml:space="preserve">is achieved between the </w:t>
      </w:r>
      <w:r w:rsidRPr="003B7DD0">
        <w:rPr>
          <w:rFonts w:cs="Arial"/>
          <w:sz w:val="22"/>
          <w:szCs w:val="22"/>
          <w:lang w:val="en-GB"/>
        </w:rPr>
        <w:t xml:space="preserve">rail </w:t>
      </w:r>
      <w:r>
        <w:rPr>
          <w:rFonts w:cs="Arial"/>
          <w:sz w:val="22"/>
          <w:szCs w:val="22"/>
          <w:lang w:val="en-GB"/>
        </w:rPr>
        <w:t xml:space="preserve">and </w:t>
      </w:r>
      <w:r w:rsidR="00430643">
        <w:rPr>
          <w:rFonts w:cs="Arial"/>
          <w:sz w:val="22"/>
          <w:szCs w:val="22"/>
          <w:lang w:val="en-GB"/>
        </w:rPr>
        <w:t>wedge clamp</w:t>
      </w:r>
      <w:r w:rsidRPr="003B7DD0">
        <w:rPr>
          <w:rFonts w:cs="Arial"/>
          <w:sz w:val="22"/>
          <w:szCs w:val="22"/>
          <w:lang w:val="en-GB"/>
        </w:rPr>
        <w:t>.</w:t>
      </w:r>
    </w:p>
    <w:p w14:paraId="34F1BBF8" w14:textId="77777777" w:rsidR="00053A3A" w:rsidRPr="003B7DD0" w:rsidRDefault="00053A3A" w:rsidP="00053A3A">
      <w:pPr>
        <w:spacing w:line="276" w:lineRule="auto"/>
        <w:rPr>
          <w:rFonts w:cs="Arial"/>
          <w:sz w:val="22"/>
          <w:szCs w:val="22"/>
          <w:lang w:val="en-GB"/>
        </w:rPr>
      </w:pPr>
    </w:p>
    <w:p w14:paraId="76DCF303" w14:textId="428A6917" w:rsidR="00053A3A" w:rsidRPr="00B626E4" w:rsidRDefault="00B626E4" w:rsidP="00053A3A">
      <w:pPr>
        <w:spacing w:line="276" w:lineRule="auto"/>
        <w:rPr>
          <w:rFonts w:cs="Arial"/>
          <w:sz w:val="22"/>
          <w:szCs w:val="22"/>
          <w:lang w:val="en-GB"/>
        </w:rPr>
      </w:pPr>
      <w:r w:rsidRPr="00B626E4">
        <w:rPr>
          <w:rFonts w:cs="Arial"/>
          <w:sz w:val="22"/>
          <w:szCs w:val="22"/>
          <w:lang w:val="en-GB"/>
        </w:rPr>
        <w:t>Fixed jaws are available in smooth, serrated and stepped designs.</w:t>
      </w:r>
      <w:r w:rsidR="003D64EE" w:rsidRPr="00B626E4">
        <w:rPr>
          <w:rFonts w:cs="Arial"/>
          <w:sz w:val="22"/>
          <w:szCs w:val="22"/>
          <w:lang w:val="en-GB"/>
        </w:rPr>
        <w:t xml:space="preserve"> </w:t>
      </w:r>
      <w:r w:rsidRPr="00B626E4">
        <w:rPr>
          <w:rFonts w:cs="Arial"/>
          <w:sz w:val="22"/>
          <w:szCs w:val="22"/>
          <w:lang w:val="en-GB"/>
        </w:rPr>
        <w:t xml:space="preserve">The type ES is characterised by </w:t>
      </w:r>
      <w:r>
        <w:rPr>
          <w:rFonts w:cs="Arial"/>
          <w:sz w:val="22"/>
          <w:szCs w:val="22"/>
          <w:lang w:val="en-GB"/>
        </w:rPr>
        <w:t>its</w:t>
      </w:r>
      <w:r w:rsidRPr="00B626E4">
        <w:rPr>
          <w:rFonts w:cs="Arial"/>
          <w:sz w:val="22"/>
          <w:szCs w:val="22"/>
          <w:lang w:val="en-GB"/>
        </w:rPr>
        <w:t xml:space="preserve"> narrow design and is therefore ideal for clamping smaller workpieces and larger batch volumes. Type DS fixed jaws with two fastening screws are preferred whe</w:t>
      </w:r>
      <w:r>
        <w:rPr>
          <w:rFonts w:cs="Arial"/>
          <w:sz w:val="22"/>
          <w:szCs w:val="22"/>
          <w:lang w:val="en-GB"/>
        </w:rPr>
        <w:t>re</w:t>
      </w:r>
      <w:r w:rsidRPr="00B626E4">
        <w:rPr>
          <w:rFonts w:cs="Arial"/>
          <w:sz w:val="22"/>
          <w:szCs w:val="22"/>
          <w:lang w:val="en-GB"/>
        </w:rPr>
        <w:t xml:space="preserve"> higher machining forces are involved.</w:t>
      </w:r>
      <w:r w:rsidR="00053A3A" w:rsidRPr="00B626E4">
        <w:rPr>
          <w:rFonts w:cs="Arial"/>
          <w:sz w:val="22"/>
          <w:szCs w:val="22"/>
          <w:lang w:val="en-GB"/>
        </w:rPr>
        <w:t xml:space="preserve"> </w:t>
      </w:r>
    </w:p>
    <w:p w14:paraId="65281964" w14:textId="4E62EF10" w:rsidR="00053A3A" w:rsidRPr="00B626E4" w:rsidRDefault="00053A3A" w:rsidP="00C7001A">
      <w:pPr>
        <w:spacing w:line="276" w:lineRule="auto"/>
        <w:rPr>
          <w:rFonts w:cs="Arial"/>
          <w:sz w:val="22"/>
          <w:szCs w:val="22"/>
          <w:lang w:val="en-GB"/>
        </w:rPr>
      </w:pPr>
    </w:p>
    <w:p w14:paraId="3F25C8DB" w14:textId="1A2B3DD6" w:rsidR="00053A3A" w:rsidRPr="004B6F01" w:rsidRDefault="007F5518" w:rsidP="006043A7">
      <w:pPr>
        <w:spacing w:line="276" w:lineRule="auto"/>
        <w:rPr>
          <w:rFonts w:cs="Arial"/>
          <w:sz w:val="22"/>
          <w:szCs w:val="22"/>
          <w:lang w:val="en-GB"/>
        </w:rPr>
      </w:pPr>
      <w:r w:rsidRPr="007F5518">
        <w:rPr>
          <w:rFonts w:cs="Arial"/>
          <w:sz w:val="22"/>
          <w:szCs w:val="22"/>
          <w:lang w:val="en-GB"/>
        </w:rPr>
        <w:t>Clamping rails can be attached via various interfaces. The</w:t>
      </w:r>
      <w:r>
        <w:rPr>
          <w:rFonts w:cs="Arial"/>
          <w:sz w:val="22"/>
          <w:szCs w:val="22"/>
          <w:lang w:val="en-GB"/>
        </w:rPr>
        <w:t>y have</w:t>
      </w:r>
      <w:r w:rsidRPr="007F5518">
        <w:rPr>
          <w:rFonts w:cs="Arial"/>
          <w:sz w:val="22"/>
          <w:szCs w:val="22"/>
          <w:lang w:val="en-GB"/>
        </w:rPr>
        <w:t xml:space="preserve"> a lateral clamping rim for clamping claws, which can be attached at any position.</w:t>
      </w:r>
      <w:r w:rsidR="00D9442A" w:rsidRPr="007F5518">
        <w:rPr>
          <w:rFonts w:cs="Arial"/>
          <w:sz w:val="22"/>
          <w:szCs w:val="22"/>
          <w:lang w:val="en-GB"/>
        </w:rPr>
        <w:t xml:space="preserve"> </w:t>
      </w:r>
      <w:r w:rsidRPr="007F5518">
        <w:rPr>
          <w:rFonts w:cs="Arial"/>
          <w:sz w:val="22"/>
          <w:szCs w:val="22"/>
          <w:lang w:val="en-GB"/>
        </w:rPr>
        <w:t xml:space="preserve">In addition, clearance holes for standard cap screws and locating holes for conventional </w:t>
      </w:r>
      <w:proofErr w:type="gramStart"/>
      <w:r w:rsidRPr="007F5518">
        <w:rPr>
          <w:rFonts w:cs="Arial"/>
          <w:sz w:val="22"/>
          <w:szCs w:val="22"/>
          <w:lang w:val="en-GB"/>
        </w:rPr>
        <w:t>zero point</w:t>
      </w:r>
      <w:proofErr w:type="gramEnd"/>
      <w:r w:rsidRPr="007F5518">
        <w:rPr>
          <w:rFonts w:cs="Arial"/>
          <w:sz w:val="22"/>
          <w:szCs w:val="22"/>
          <w:lang w:val="en-GB"/>
        </w:rPr>
        <w:t xml:space="preserve"> clamping systems with </w:t>
      </w:r>
      <w:r w:rsidR="004B6F01">
        <w:rPr>
          <w:rFonts w:cs="Arial"/>
          <w:sz w:val="22"/>
          <w:szCs w:val="22"/>
          <w:lang w:val="en-GB"/>
        </w:rPr>
        <w:t>pitch spacings</w:t>
      </w:r>
      <w:r w:rsidRPr="007F5518">
        <w:rPr>
          <w:rFonts w:cs="Arial"/>
          <w:sz w:val="22"/>
          <w:szCs w:val="22"/>
          <w:lang w:val="en-GB"/>
        </w:rPr>
        <w:t xml:space="preserve"> of 96 mm and 200 mm are provided.</w:t>
      </w:r>
      <w:r w:rsidR="006043A7" w:rsidRPr="007F5518">
        <w:rPr>
          <w:rFonts w:cs="Arial"/>
          <w:sz w:val="22"/>
          <w:szCs w:val="22"/>
          <w:lang w:val="en-GB"/>
        </w:rPr>
        <w:t xml:space="preserve"> </w:t>
      </w:r>
      <w:r w:rsidR="004B6F01" w:rsidRPr="004B6F01">
        <w:rPr>
          <w:rFonts w:cs="Arial"/>
          <w:sz w:val="22"/>
          <w:szCs w:val="22"/>
          <w:lang w:val="en-GB"/>
        </w:rPr>
        <w:t>Mounting via alignment keyways for T-slot tables as well as locating holes for grid systems with hole spacing</w:t>
      </w:r>
      <w:r w:rsidR="004B6F01">
        <w:rPr>
          <w:rFonts w:cs="Arial"/>
          <w:sz w:val="22"/>
          <w:szCs w:val="22"/>
          <w:lang w:val="en-GB"/>
        </w:rPr>
        <w:t>s of</w:t>
      </w:r>
      <w:r w:rsidR="004B6F01" w:rsidRPr="004B6F01">
        <w:rPr>
          <w:rFonts w:cs="Arial"/>
          <w:sz w:val="22"/>
          <w:szCs w:val="22"/>
          <w:lang w:val="en-GB"/>
        </w:rPr>
        <w:t xml:space="preserve"> 40 mm and 50 mm is also possible.</w:t>
      </w:r>
      <w:r w:rsidR="00D9442A" w:rsidRPr="004B6F01">
        <w:rPr>
          <w:rFonts w:cs="Arial"/>
          <w:sz w:val="22"/>
          <w:szCs w:val="22"/>
          <w:lang w:val="en-GB"/>
        </w:rPr>
        <w:t xml:space="preserve"> </w:t>
      </w:r>
    </w:p>
    <w:p w14:paraId="34A445DE" w14:textId="0DD3CD94" w:rsidR="00053A3A" w:rsidRPr="004B6F01" w:rsidRDefault="00053A3A" w:rsidP="00C7001A">
      <w:pPr>
        <w:spacing w:line="276" w:lineRule="auto"/>
        <w:rPr>
          <w:rFonts w:cs="Arial"/>
          <w:sz w:val="22"/>
          <w:szCs w:val="22"/>
          <w:lang w:val="en-GB"/>
        </w:rPr>
      </w:pPr>
    </w:p>
    <w:p w14:paraId="11825FA4" w14:textId="4F78C178" w:rsidR="00B95462" w:rsidRPr="00115E15" w:rsidRDefault="00DD7FCE" w:rsidP="00C7001A">
      <w:pPr>
        <w:spacing w:line="276" w:lineRule="auto"/>
        <w:rPr>
          <w:rFonts w:cs="Arial"/>
          <w:sz w:val="22"/>
          <w:szCs w:val="22"/>
          <w:lang w:val="en-GB"/>
        </w:rPr>
      </w:pPr>
      <w:r w:rsidRPr="00DD7FCE">
        <w:rPr>
          <w:rFonts w:cs="Arial"/>
          <w:sz w:val="22"/>
          <w:szCs w:val="22"/>
          <w:lang w:val="en-GB"/>
        </w:rPr>
        <w:t>Users of the new multi-clamping system from KIPP also benefit from an extensive range of accessories.</w:t>
      </w:r>
      <w:r w:rsidR="006043A7" w:rsidRPr="00DD7FCE">
        <w:rPr>
          <w:rFonts w:cs="Arial"/>
          <w:sz w:val="22"/>
          <w:szCs w:val="22"/>
          <w:lang w:val="en-GB"/>
        </w:rPr>
        <w:t xml:space="preserve"> </w:t>
      </w:r>
      <w:r w:rsidR="00115E15">
        <w:rPr>
          <w:rFonts w:cs="Arial"/>
          <w:sz w:val="22"/>
          <w:szCs w:val="22"/>
          <w:lang w:val="en-GB"/>
        </w:rPr>
        <w:t>R</w:t>
      </w:r>
      <w:r w:rsidR="00115E15" w:rsidRPr="00115E15">
        <w:rPr>
          <w:rFonts w:cs="Arial"/>
          <w:sz w:val="22"/>
          <w:szCs w:val="22"/>
          <w:lang w:val="en-GB"/>
        </w:rPr>
        <w:t xml:space="preserve">est </w:t>
      </w:r>
      <w:r w:rsidR="00115E15">
        <w:rPr>
          <w:rFonts w:cs="Arial"/>
          <w:sz w:val="22"/>
          <w:szCs w:val="22"/>
          <w:lang w:val="en-GB"/>
        </w:rPr>
        <w:t>ledges</w:t>
      </w:r>
      <w:r w:rsidR="00115E15" w:rsidRPr="00115E15">
        <w:rPr>
          <w:rFonts w:cs="Arial"/>
          <w:sz w:val="22"/>
          <w:szCs w:val="22"/>
          <w:lang w:val="en-GB"/>
        </w:rPr>
        <w:t xml:space="preserve">, various attachment jaws and workpiece stops </w:t>
      </w:r>
      <w:r w:rsidR="00115E15">
        <w:rPr>
          <w:rFonts w:cs="Arial"/>
          <w:sz w:val="22"/>
          <w:szCs w:val="22"/>
          <w:lang w:val="en-GB"/>
        </w:rPr>
        <w:t>a</w:t>
      </w:r>
      <w:r w:rsidR="00115E15" w:rsidRPr="00115E15">
        <w:rPr>
          <w:rFonts w:cs="Arial"/>
          <w:sz w:val="22"/>
          <w:szCs w:val="22"/>
          <w:lang w:val="en-GB"/>
        </w:rPr>
        <w:t>mong</w:t>
      </w:r>
      <w:r w:rsidR="00115E15">
        <w:rPr>
          <w:rFonts w:cs="Arial"/>
          <w:sz w:val="22"/>
          <w:szCs w:val="22"/>
          <w:lang w:val="en-GB"/>
        </w:rPr>
        <w:t>st</w:t>
      </w:r>
      <w:r w:rsidR="00115E15" w:rsidRPr="00115E15">
        <w:rPr>
          <w:rFonts w:cs="Arial"/>
          <w:sz w:val="22"/>
          <w:szCs w:val="22"/>
          <w:lang w:val="en-GB"/>
        </w:rPr>
        <w:t xml:space="preserve"> other things are available.</w:t>
      </w:r>
    </w:p>
    <w:p w14:paraId="5FDCF5AE" w14:textId="77777777" w:rsidR="00B95462" w:rsidRPr="00115E15" w:rsidRDefault="00B95462" w:rsidP="00C7001A">
      <w:pPr>
        <w:spacing w:line="276" w:lineRule="auto"/>
        <w:rPr>
          <w:rFonts w:cs="Arial"/>
          <w:sz w:val="22"/>
          <w:szCs w:val="22"/>
          <w:lang w:val="en-GB"/>
        </w:rPr>
      </w:pPr>
    </w:p>
    <w:p w14:paraId="4E47A71C" w14:textId="14EB2779" w:rsidR="00D91134" w:rsidRPr="00D535E2" w:rsidRDefault="00F83EA8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GB"/>
        </w:rPr>
      </w:pPr>
      <w:r w:rsidRPr="00D535E2">
        <w:rPr>
          <w:rFonts w:cs="Arial"/>
          <w:color w:val="000000" w:themeColor="text1"/>
          <w:sz w:val="22"/>
          <w:szCs w:val="22"/>
          <w:lang w:val="en-GB"/>
        </w:rPr>
        <w:t>(</w:t>
      </w:r>
      <w:r w:rsidR="00115E15" w:rsidRPr="00D535E2">
        <w:rPr>
          <w:rFonts w:cs="Arial"/>
          <w:color w:val="000000" w:themeColor="text1"/>
          <w:sz w:val="22"/>
          <w:szCs w:val="22"/>
          <w:lang w:val="en-GB"/>
        </w:rPr>
        <w:t xml:space="preserve">Characters </w:t>
      </w:r>
      <w:r w:rsidR="00115E15" w:rsidRPr="00D535E2">
        <w:rPr>
          <w:rFonts w:cs="Arial"/>
          <w:color w:val="000000" w:themeColor="text1"/>
          <w:sz w:val="22"/>
          <w:szCs w:val="22"/>
          <w:lang w:val="en-GB"/>
        </w:rPr>
        <w:t>including</w:t>
      </w:r>
      <w:r w:rsidR="00115E15" w:rsidRPr="00D535E2">
        <w:rPr>
          <w:rFonts w:cs="Arial"/>
          <w:color w:val="000000" w:themeColor="text1"/>
          <w:sz w:val="22"/>
          <w:szCs w:val="22"/>
          <w:lang w:val="en-GB"/>
        </w:rPr>
        <w:t xml:space="preserve"> spaces</w:t>
      </w:r>
      <w:r w:rsidR="00D91134" w:rsidRPr="00D535E2">
        <w:rPr>
          <w:rFonts w:cs="Arial"/>
          <w:color w:val="000000" w:themeColor="text1"/>
          <w:sz w:val="22"/>
          <w:szCs w:val="22"/>
          <w:lang w:val="en-GB"/>
        </w:rPr>
        <w:t>:</w:t>
      </w:r>
      <w:r w:rsidRPr="00D535E2">
        <w:rPr>
          <w:rFonts w:cs="Arial"/>
          <w:color w:val="000000" w:themeColor="text1"/>
          <w:sz w:val="22"/>
          <w:szCs w:val="22"/>
          <w:lang w:val="en-GB"/>
        </w:rPr>
        <w:t xml:space="preserve"> </w:t>
      </w:r>
      <w:r w:rsidR="00DF0AD4" w:rsidRPr="00D535E2">
        <w:rPr>
          <w:rFonts w:cs="Arial"/>
          <w:color w:val="000000" w:themeColor="text1"/>
          <w:sz w:val="22"/>
          <w:szCs w:val="22"/>
          <w:lang w:val="en-GB"/>
        </w:rPr>
        <w:t>2</w:t>
      </w:r>
      <w:r w:rsidR="00115E15" w:rsidRPr="00D535E2">
        <w:rPr>
          <w:rFonts w:cs="Arial"/>
          <w:color w:val="000000" w:themeColor="text1"/>
          <w:sz w:val="22"/>
          <w:szCs w:val="22"/>
          <w:lang w:val="en-GB"/>
        </w:rPr>
        <w:t>,</w:t>
      </w:r>
      <w:r w:rsidR="00EA4444" w:rsidRPr="00D535E2">
        <w:rPr>
          <w:rFonts w:cs="Arial"/>
          <w:color w:val="000000" w:themeColor="text1"/>
          <w:sz w:val="22"/>
          <w:szCs w:val="22"/>
          <w:lang w:val="en-GB"/>
        </w:rPr>
        <w:t>2</w:t>
      </w:r>
      <w:r w:rsidR="00F9622F" w:rsidRPr="00D535E2">
        <w:rPr>
          <w:rFonts w:cs="Arial"/>
          <w:color w:val="000000" w:themeColor="text1"/>
          <w:sz w:val="22"/>
          <w:szCs w:val="22"/>
          <w:lang w:val="en-GB"/>
        </w:rPr>
        <w:t>86</w:t>
      </w:r>
      <w:r w:rsidRPr="00D535E2">
        <w:rPr>
          <w:rFonts w:cs="Arial"/>
          <w:color w:val="000000" w:themeColor="text1"/>
          <w:sz w:val="22"/>
          <w:szCs w:val="22"/>
          <w:lang w:val="en-GB"/>
        </w:rPr>
        <w:t>)</w:t>
      </w:r>
    </w:p>
    <w:p w14:paraId="2DE2B37E" w14:textId="0C8D9294" w:rsidR="00D91134" w:rsidRPr="00D535E2" w:rsidRDefault="00D91134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GB"/>
        </w:rPr>
      </w:pPr>
    </w:p>
    <w:p w14:paraId="3C691471" w14:textId="200BB316" w:rsidR="00C60D36" w:rsidRPr="00D535E2" w:rsidRDefault="00C60D36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GB"/>
        </w:rPr>
      </w:pPr>
    </w:p>
    <w:p w14:paraId="7BE20F88" w14:textId="2A7ACB9E" w:rsidR="00D61DCB" w:rsidRPr="00D535E2" w:rsidRDefault="00D61DCB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GB"/>
        </w:rPr>
      </w:pPr>
    </w:p>
    <w:p w14:paraId="43E245F0" w14:textId="5AA1E459" w:rsidR="00D61DCB" w:rsidRPr="00D535E2" w:rsidRDefault="00D61DCB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GB"/>
        </w:rPr>
      </w:pPr>
    </w:p>
    <w:p w14:paraId="0FC21435" w14:textId="77777777" w:rsidR="00D61DCB" w:rsidRPr="00D535E2" w:rsidRDefault="00D61DCB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GB"/>
        </w:rPr>
      </w:pPr>
    </w:p>
    <w:p w14:paraId="480E0F4A" w14:textId="6E64A6FB" w:rsidR="004C7D10" w:rsidRPr="00D535E2" w:rsidRDefault="00931DA9" w:rsidP="001A7D15">
      <w:pPr>
        <w:pStyle w:val="Pressetext"/>
        <w:spacing w:line="300" w:lineRule="auto"/>
        <w:rPr>
          <w:b/>
          <w:color w:val="000000" w:themeColor="text1"/>
          <w:szCs w:val="22"/>
          <w:lang w:val="en-GB"/>
        </w:rPr>
      </w:pPr>
      <w:r w:rsidRPr="00D535E2">
        <w:rPr>
          <w:b/>
          <w:color w:val="000000" w:themeColor="text1"/>
          <w:szCs w:val="22"/>
          <w:lang w:val="en-GB"/>
        </w:rPr>
        <w:lastRenderedPageBreak/>
        <w:t>Image overview</w:t>
      </w:r>
      <w:r w:rsidR="004C7D10" w:rsidRPr="00D535E2">
        <w:rPr>
          <w:b/>
          <w:color w:val="000000" w:themeColor="text1"/>
          <w:szCs w:val="22"/>
          <w:lang w:val="en-GB"/>
        </w:rPr>
        <w:t>:</w:t>
      </w:r>
    </w:p>
    <w:p w14:paraId="7699D729" w14:textId="71ADF532" w:rsidR="00491EFD" w:rsidRDefault="00D61DCB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noProof/>
          <w:color w:val="000000" w:themeColor="text1"/>
          <w:szCs w:val="22"/>
        </w:rPr>
        <w:drawing>
          <wp:inline distT="0" distB="0" distL="0" distR="0" wp14:anchorId="39A46884" wp14:editId="77424496">
            <wp:extent cx="4894176" cy="3531476"/>
            <wp:effectExtent l="0" t="0" r="0" b="0"/>
            <wp:docPr id="2" name="Grafik 2" descr="Ein Bild, das Text, Metallwaren, Schraubenschlüss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Metallwaren, Schraubenschlüssel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291" cy="354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FCDA5" w14:textId="77777777" w:rsidR="00D535E2" w:rsidRDefault="00D535E2" w:rsidP="001A7D15">
      <w:pPr>
        <w:pStyle w:val="Pressetext"/>
        <w:spacing w:line="300" w:lineRule="auto"/>
        <w:rPr>
          <w:rFonts w:cs="Arial"/>
          <w:color w:val="000000" w:themeColor="text1"/>
          <w:szCs w:val="22"/>
          <w:lang w:val="en-GB"/>
        </w:rPr>
      </w:pPr>
      <w:r w:rsidRPr="00D535E2">
        <w:rPr>
          <w:rFonts w:cs="Arial"/>
          <w:color w:val="000000" w:themeColor="text1"/>
          <w:szCs w:val="22"/>
          <w:lang w:val="en-GB"/>
        </w:rPr>
        <w:t xml:space="preserve">HEINRICH KIPP WERK </w:t>
      </w:r>
      <w:r>
        <w:rPr>
          <w:rFonts w:cs="Arial"/>
          <w:color w:val="000000" w:themeColor="text1"/>
          <w:szCs w:val="22"/>
          <w:lang w:val="en-GB"/>
        </w:rPr>
        <w:t>has</w:t>
      </w:r>
      <w:r w:rsidRPr="00D535E2">
        <w:rPr>
          <w:rFonts w:cs="Arial"/>
          <w:color w:val="000000" w:themeColor="text1"/>
          <w:szCs w:val="22"/>
          <w:lang w:val="en-GB"/>
        </w:rPr>
        <w:t xml:space="preserve"> launch</w:t>
      </w:r>
      <w:r>
        <w:rPr>
          <w:rFonts w:cs="Arial"/>
          <w:color w:val="000000" w:themeColor="text1"/>
          <w:szCs w:val="22"/>
          <w:lang w:val="en-GB"/>
        </w:rPr>
        <w:t>ed</w:t>
      </w:r>
      <w:r w:rsidRPr="00D535E2">
        <w:rPr>
          <w:rFonts w:cs="Arial"/>
          <w:color w:val="000000" w:themeColor="text1"/>
          <w:szCs w:val="22"/>
          <w:lang w:val="en-GB"/>
        </w:rPr>
        <w:t xml:space="preserve"> a new multi</w:t>
      </w:r>
      <w:r>
        <w:rPr>
          <w:rFonts w:cs="Arial"/>
          <w:color w:val="000000" w:themeColor="text1"/>
          <w:szCs w:val="22"/>
          <w:lang w:val="en-GB"/>
        </w:rPr>
        <w:t>-</w:t>
      </w:r>
      <w:r w:rsidRPr="00D535E2">
        <w:rPr>
          <w:rFonts w:cs="Arial"/>
          <w:color w:val="000000" w:themeColor="text1"/>
          <w:szCs w:val="22"/>
          <w:lang w:val="en-GB"/>
        </w:rPr>
        <w:t xml:space="preserve">clamping system </w:t>
      </w:r>
      <w:r>
        <w:rPr>
          <w:rFonts w:cs="Arial"/>
          <w:color w:val="000000" w:themeColor="text1"/>
          <w:szCs w:val="22"/>
          <w:lang w:val="en-GB"/>
        </w:rPr>
        <w:t>to</w:t>
      </w:r>
      <w:r w:rsidRPr="00D535E2">
        <w:rPr>
          <w:rFonts w:cs="Arial"/>
          <w:color w:val="000000" w:themeColor="text1"/>
          <w:szCs w:val="22"/>
          <w:lang w:val="en-GB"/>
        </w:rPr>
        <w:t xml:space="preserve"> the market</w:t>
      </w:r>
      <w:r>
        <w:rPr>
          <w:rFonts w:cs="Arial"/>
          <w:color w:val="000000" w:themeColor="text1"/>
          <w:szCs w:val="22"/>
          <w:lang w:val="en-GB"/>
        </w:rPr>
        <w:t>,</w:t>
      </w:r>
      <w:r w:rsidRPr="00D535E2">
        <w:rPr>
          <w:rFonts w:cs="Arial"/>
          <w:color w:val="000000" w:themeColor="text1"/>
          <w:szCs w:val="22"/>
          <w:lang w:val="en-GB"/>
        </w:rPr>
        <w:t xml:space="preserve"> </w:t>
      </w:r>
    </w:p>
    <w:p w14:paraId="691DD604" w14:textId="122C82BA" w:rsidR="0071193B" w:rsidRPr="00D535E2" w:rsidRDefault="00D535E2" w:rsidP="001A7D15">
      <w:pPr>
        <w:pStyle w:val="Pressetext"/>
        <w:spacing w:line="300" w:lineRule="auto"/>
        <w:rPr>
          <w:b/>
          <w:szCs w:val="22"/>
          <w:lang w:val="en-GB"/>
        </w:rPr>
      </w:pPr>
      <w:r w:rsidRPr="00D535E2">
        <w:rPr>
          <w:rFonts w:cs="Arial"/>
          <w:color w:val="000000" w:themeColor="text1"/>
          <w:szCs w:val="22"/>
          <w:lang w:val="en-GB"/>
        </w:rPr>
        <w:t>with a system width of 50</w:t>
      </w:r>
      <w:r w:rsidR="00781760" w:rsidRPr="00D535E2">
        <w:rPr>
          <w:rFonts w:cs="Arial"/>
          <w:color w:val="000000" w:themeColor="text1"/>
          <w:szCs w:val="22"/>
          <w:lang w:val="en-GB"/>
        </w:rPr>
        <w:t>.</w:t>
      </w:r>
    </w:p>
    <w:p w14:paraId="7A121EED" w14:textId="77777777" w:rsidR="00D61DCB" w:rsidRPr="00D535E2" w:rsidRDefault="00D61DCB" w:rsidP="001A7D15">
      <w:pPr>
        <w:pStyle w:val="Pressetext"/>
        <w:spacing w:line="300" w:lineRule="auto"/>
        <w:rPr>
          <w:b/>
          <w:szCs w:val="22"/>
          <w:lang w:val="en-GB"/>
        </w:rPr>
      </w:pPr>
    </w:p>
    <w:p w14:paraId="3472A92B" w14:textId="77777777" w:rsidR="000E582F" w:rsidRPr="00D535E2" w:rsidRDefault="000E582F" w:rsidP="001A7D15">
      <w:pPr>
        <w:pStyle w:val="Pressetext"/>
        <w:spacing w:line="300" w:lineRule="auto"/>
        <w:rPr>
          <w:b/>
          <w:szCs w:val="22"/>
          <w:lang w:val="en-GB"/>
        </w:rPr>
      </w:pPr>
    </w:p>
    <w:p w14:paraId="3642DC41" w14:textId="77777777" w:rsidR="000E582F" w:rsidRPr="00D535E2" w:rsidRDefault="000E582F" w:rsidP="001A7D15">
      <w:pPr>
        <w:pStyle w:val="Pressetext"/>
        <w:spacing w:line="300" w:lineRule="auto"/>
        <w:rPr>
          <w:b/>
          <w:szCs w:val="22"/>
          <w:lang w:val="en-GB"/>
        </w:rPr>
      </w:pPr>
    </w:p>
    <w:p w14:paraId="3B0B6D47" w14:textId="2DD09723" w:rsidR="007D6394" w:rsidRPr="005520A9" w:rsidRDefault="00AA444D" w:rsidP="001A7D15">
      <w:pPr>
        <w:pStyle w:val="Pressetext"/>
        <w:spacing w:line="300" w:lineRule="auto"/>
        <w:rPr>
          <w:szCs w:val="22"/>
          <w:lang w:val="en-GB"/>
        </w:rPr>
      </w:pPr>
      <w:proofErr w:type="spellStart"/>
      <w:r w:rsidRPr="005520A9">
        <w:rPr>
          <w:b/>
          <w:szCs w:val="22"/>
          <w:lang w:val="en-GB"/>
        </w:rPr>
        <w:t>Deeplink</w:t>
      </w:r>
      <w:r w:rsidR="0083497C" w:rsidRPr="005520A9">
        <w:rPr>
          <w:b/>
          <w:szCs w:val="22"/>
          <w:lang w:val="en-GB"/>
        </w:rPr>
        <w:t>s</w:t>
      </w:r>
      <w:proofErr w:type="spellEnd"/>
      <w:r w:rsidRPr="005520A9">
        <w:rPr>
          <w:b/>
          <w:szCs w:val="22"/>
          <w:lang w:val="en-GB"/>
        </w:rPr>
        <w:t>:</w:t>
      </w:r>
      <w:r w:rsidRPr="005520A9">
        <w:rPr>
          <w:szCs w:val="22"/>
          <w:lang w:val="en-GB"/>
        </w:rPr>
        <w:t xml:space="preserve"> </w:t>
      </w:r>
    </w:p>
    <w:p w14:paraId="38A918AF" w14:textId="77777777" w:rsidR="000E582F" w:rsidRPr="005520A9" w:rsidRDefault="00000000" w:rsidP="000E582F">
      <w:pPr>
        <w:pStyle w:val="Pressetext"/>
        <w:spacing w:line="300" w:lineRule="auto"/>
        <w:rPr>
          <w:bCs/>
          <w:szCs w:val="22"/>
          <w:lang w:val="en-GB"/>
        </w:rPr>
      </w:pPr>
      <w:hyperlink r:id="rId9" w:history="1">
        <w:r w:rsidR="000E582F" w:rsidRPr="005520A9">
          <w:rPr>
            <w:rStyle w:val="Hyperlink"/>
            <w:bCs/>
            <w:szCs w:val="22"/>
            <w:lang w:val="en-GB"/>
          </w:rPr>
          <w:t>https://www.kippwerk.de/de/de/News/KIPP-News/Neues-Mehrfach-Spannsystem-der-Systembreite-50.html</w:t>
        </w:r>
      </w:hyperlink>
    </w:p>
    <w:p w14:paraId="4A24C8DE" w14:textId="77777777" w:rsidR="000E582F" w:rsidRPr="005520A9" w:rsidRDefault="000E582F" w:rsidP="000E582F">
      <w:pPr>
        <w:pStyle w:val="Pressetext"/>
        <w:spacing w:line="300" w:lineRule="auto"/>
        <w:rPr>
          <w:bCs/>
          <w:szCs w:val="22"/>
          <w:lang w:val="en-GB"/>
        </w:rPr>
      </w:pPr>
    </w:p>
    <w:p w14:paraId="003AB795" w14:textId="77777777" w:rsidR="000E582F" w:rsidRPr="005520A9" w:rsidRDefault="00000000" w:rsidP="000E582F">
      <w:pPr>
        <w:pStyle w:val="Pressetext"/>
        <w:spacing w:line="300" w:lineRule="auto"/>
        <w:rPr>
          <w:bCs/>
          <w:szCs w:val="22"/>
          <w:lang w:val="en-GB"/>
        </w:rPr>
      </w:pPr>
      <w:hyperlink r:id="rId10" w:history="1">
        <w:r w:rsidR="000E582F" w:rsidRPr="005520A9">
          <w:rPr>
            <w:rStyle w:val="Hyperlink"/>
            <w:bCs/>
            <w:szCs w:val="22"/>
            <w:lang w:val="en-GB"/>
          </w:rPr>
          <w:t>https://www.kippwerk.de/de/de/Produkte/Spanntechnik/Schraubstock-Spanntechnik/Mehrfach-Spannsystem.html</w:t>
        </w:r>
      </w:hyperlink>
    </w:p>
    <w:p w14:paraId="6E87D2B3" w14:textId="77777777" w:rsidR="00C93874" w:rsidRPr="005520A9" w:rsidRDefault="00C93874" w:rsidP="00AA444D">
      <w:pPr>
        <w:pStyle w:val="Pressetext"/>
        <w:spacing w:line="300" w:lineRule="auto"/>
        <w:rPr>
          <w:b/>
          <w:szCs w:val="22"/>
          <w:lang w:val="en-GB"/>
        </w:rPr>
      </w:pPr>
    </w:p>
    <w:p w14:paraId="55E40D01" w14:textId="25E7EA3A" w:rsidR="00B80952" w:rsidRPr="00D65D35" w:rsidRDefault="00D65D35" w:rsidP="00B80952">
      <w:pPr>
        <w:spacing w:line="300" w:lineRule="auto"/>
        <w:rPr>
          <w:b/>
          <w:sz w:val="22"/>
          <w:szCs w:val="22"/>
        </w:rPr>
      </w:pPr>
      <w:r w:rsidRPr="00D65D35">
        <w:rPr>
          <w:b/>
          <w:sz w:val="22"/>
          <w:szCs w:val="22"/>
        </w:rPr>
        <w:t xml:space="preserve">Other </w:t>
      </w:r>
      <w:proofErr w:type="spellStart"/>
      <w:r w:rsidRPr="00D65D35">
        <w:rPr>
          <w:b/>
          <w:sz w:val="22"/>
          <w:szCs w:val="22"/>
        </w:rPr>
        <w:t>i</w:t>
      </w:r>
      <w:r w:rsidR="00B80952" w:rsidRPr="00D65D35">
        <w:rPr>
          <w:b/>
          <w:sz w:val="22"/>
          <w:szCs w:val="22"/>
        </w:rPr>
        <w:t>nformation</w:t>
      </w:r>
      <w:proofErr w:type="spellEnd"/>
      <w:r w:rsidR="00B80952" w:rsidRPr="00D65D35">
        <w:rPr>
          <w:b/>
          <w:sz w:val="22"/>
          <w:szCs w:val="22"/>
        </w:rPr>
        <w:t xml:space="preserve"> </w:t>
      </w:r>
      <w:r w:rsidRPr="00D65D35">
        <w:rPr>
          <w:b/>
          <w:sz w:val="22"/>
          <w:szCs w:val="22"/>
        </w:rPr>
        <w:t>a</w:t>
      </w:r>
      <w:r w:rsidR="00B80952" w:rsidRPr="00D65D35">
        <w:rPr>
          <w:b/>
          <w:sz w:val="22"/>
          <w:szCs w:val="22"/>
        </w:rPr>
        <w:t xml:space="preserve">nd </w:t>
      </w:r>
      <w:r w:rsidRPr="00D65D35">
        <w:rPr>
          <w:b/>
          <w:sz w:val="22"/>
          <w:szCs w:val="22"/>
        </w:rPr>
        <w:t>p</w:t>
      </w:r>
      <w:r w:rsidR="00B80952" w:rsidRPr="00D65D35">
        <w:rPr>
          <w:b/>
          <w:sz w:val="22"/>
          <w:szCs w:val="22"/>
        </w:rPr>
        <w:t>ress</w:t>
      </w:r>
      <w:r w:rsidRPr="00D65D35">
        <w:rPr>
          <w:b/>
          <w:sz w:val="22"/>
          <w:szCs w:val="22"/>
        </w:rPr>
        <w:t xml:space="preserve"> </w:t>
      </w:r>
      <w:proofErr w:type="spellStart"/>
      <w:r w:rsidRPr="00D65D35">
        <w:rPr>
          <w:b/>
          <w:sz w:val="22"/>
          <w:szCs w:val="22"/>
        </w:rPr>
        <w:t>photos</w:t>
      </w:r>
      <w:proofErr w:type="spellEnd"/>
    </w:p>
    <w:p w14:paraId="28D3BAA1" w14:textId="222A312A" w:rsidR="00B80952" w:rsidRPr="0052635E" w:rsidRDefault="00B80952" w:rsidP="00B80952">
      <w:pPr>
        <w:spacing w:line="300" w:lineRule="auto"/>
        <w:rPr>
          <w:sz w:val="22"/>
          <w:szCs w:val="22"/>
          <w:lang w:val="en-GB"/>
        </w:rPr>
      </w:pPr>
      <w:r w:rsidRPr="0052635E">
        <w:rPr>
          <w:sz w:val="22"/>
          <w:szCs w:val="22"/>
          <w:lang w:val="en-GB"/>
        </w:rPr>
        <w:t>S</w:t>
      </w:r>
      <w:r w:rsidR="00D65D35" w:rsidRPr="0052635E">
        <w:rPr>
          <w:sz w:val="22"/>
          <w:szCs w:val="22"/>
          <w:lang w:val="en-GB"/>
        </w:rPr>
        <w:t>e</w:t>
      </w:r>
      <w:r w:rsidRPr="0052635E">
        <w:rPr>
          <w:sz w:val="22"/>
          <w:szCs w:val="22"/>
          <w:lang w:val="en-GB"/>
        </w:rPr>
        <w:t xml:space="preserve">e www.kipp.com, Region: </w:t>
      </w:r>
      <w:r w:rsidR="00D65D35" w:rsidRPr="0052635E">
        <w:rPr>
          <w:sz w:val="22"/>
          <w:szCs w:val="22"/>
          <w:lang w:val="en-GB"/>
        </w:rPr>
        <w:t>Germany</w:t>
      </w:r>
      <w:r w:rsidRPr="0052635E">
        <w:rPr>
          <w:sz w:val="22"/>
          <w:szCs w:val="22"/>
          <w:lang w:val="en-GB"/>
        </w:rPr>
        <w:t xml:space="preserve">, </w:t>
      </w:r>
      <w:r w:rsidR="0052635E" w:rsidRPr="0052635E">
        <w:rPr>
          <w:sz w:val="22"/>
          <w:szCs w:val="22"/>
          <w:lang w:val="en-GB"/>
        </w:rPr>
        <w:t>Category</w:t>
      </w:r>
      <w:r w:rsidRPr="0052635E">
        <w:rPr>
          <w:sz w:val="22"/>
          <w:szCs w:val="22"/>
          <w:lang w:val="en-GB"/>
        </w:rPr>
        <w:t>: News/</w:t>
      </w:r>
      <w:r w:rsidR="0052635E" w:rsidRPr="0052635E">
        <w:rPr>
          <w:sz w:val="22"/>
          <w:szCs w:val="22"/>
          <w:lang w:val="en-GB"/>
        </w:rPr>
        <w:t>Press section</w:t>
      </w:r>
    </w:p>
    <w:p w14:paraId="14D236A1" w14:textId="77777777" w:rsidR="00AA444D" w:rsidRPr="0052635E" w:rsidRDefault="00AA444D" w:rsidP="00AA444D">
      <w:pPr>
        <w:pStyle w:val="Pressetext"/>
        <w:spacing w:line="300" w:lineRule="auto"/>
        <w:rPr>
          <w:b/>
          <w:color w:val="000000" w:themeColor="text1"/>
          <w:szCs w:val="22"/>
          <w:lang w:val="en-GB"/>
        </w:rPr>
      </w:pPr>
    </w:p>
    <w:p w14:paraId="487EC5BE" w14:textId="320C2F46" w:rsidR="00A92EE5" w:rsidRPr="0052635E" w:rsidRDefault="00CD46D3" w:rsidP="00A92EE5">
      <w:pPr>
        <w:pStyle w:val="Pressetext"/>
        <w:rPr>
          <w:rFonts w:cs="Arial"/>
          <w:color w:val="000000" w:themeColor="text1"/>
          <w:szCs w:val="22"/>
          <w:lang w:val="en-GB"/>
        </w:rPr>
      </w:pPr>
      <w:r w:rsidRPr="0052635E">
        <w:rPr>
          <w:b/>
          <w:color w:val="000000" w:themeColor="text1"/>
          <w:szCs w:val="22"/>
          <w:lang w:val="en-GB"/>
        </w:rPr>
        <w:t xml:space="preserve">Meta-Title: </w:t>
      </w:r>
      <w:r w:rsidR="00E52D89" w:rsidRPr="0052635E">
        <w:rPr>
          <w:rFonts w:cs="Arial"/>
          <w:color w:val="000000" w:themeColor="text1"/>
          <w:szCs w:val="22"/>
          <w:lang w:val="en-GB"/>
        </w:rPr>
        <w:t>Ne</w:t>
      </w:r>
      <w:r w:rsidR="0052635E" w:rsidRPr="0052635E">
        <w:rPr>
          <w:rFonts w:cs="Arial"/>
          <w:color w:val="000000" w:themeColor="text1"/>
          <w:szCs w:val="22"/>
          <w:lang w:val="en-GB"/>
        </w:rPr>
        <w:t>w multi-clamping system with system width 50</w:t>
      </w:r>
    </w:p>
    <w:p w14:paraId="2AFE7DB9" w14:textId="5F4E6094" w:rsidR="004D2B29" w:rsidRPr="0052635E" w:rsidRDefault="004D2B29" w:rsidP="00F83EA8">
      <w:pPr>
        <w:pStyle w:val="Pressetext"/>
        <w:spacing w:line="300" w:lineRule="auto"/>
        <w:rPr>
          <w:rFonts w:cs="Arial"/>
          <w:bCs/>
          <w:color w:val="000000" w:themeColor="text1"/>
          <w:szCs w:val="22"/>
          <w:lang w:val="en-GB"/>
        </w:rPr>
      </w:pPr>
    </w:p>
    <w:p w14:paraId="44B26035" w14:textId="5005043A" w:rsidR="008E338F" w:rsidRPr="0052635E" w:rsidRDefault="00CD46D3" w:rsidP="0052635E">
      <w:pPr>
        <w:pStyle w:val="Pressetext"/>
        <w:spacing w:line="300" w:lineRule="auto"/>
        <w:rPr>
          <w:rFonts w:cs="Arial"/>
          <w:color w:val="000000" w:themeColor="text1"/>
          <w:szCs w:val="22"/>
          <w:lang w:val="en-GB"/>
        </w:rPr>
      </w:pPr>
      <w:r w:rsidRPr="0052635E">
        <w:rPr>
          <w:b/>
          <w:color w:val="000000" w:themeColor="text1"/>
          <w:szCs w:val="22"/>
          <w:lang w:val="en-GB"/>
        </w:rPr>
        <w:t>Meta-Description</w:t>
      </w:r>
      <w:r w:rsidR="00380398" w:rsidRPr="0052635E">
        <w:rPr>
          <w:b/>
          <w:color w:val="000000" w:themeColor="text1"/>
          <w:szCs w:val="22"/>
          <w:lang w:val="en-GB"/>
        </w:rPr>
        <w:t xml:space="preserve">: </w:t>
      </w:r>
      <w:r w:rsidR="0052635E" w:rsidRPr="0052635E">
        <w:rPr>
          <w:rFonts w:cs="Arial"/>
          <w:color w:val="000000" w:themeColor="text1"/>
          <w:szCs w:val="22"/>
          <w:lang w:val="en-GB"/>
        </w:rPr>
        <w:t>HEINRICH KIPP WERK has launched a new multi-clamping system to the market</w:t>
      </w:r>
      <w:r w:rsidR="0052635E" w:rsidRPr="0052635E">
        <w:rPr>
          <w:rFonts w:cs="Arial"/>
          <w:color w:val="000000" w:themeColor="text1"/>
          <w:szCs w:val="22"/>
          <w:lang w:val="en-GB"/>
        </w:rPr>
        <w:t xml:space="preserve"> which enables the clamping of wo</w:t>
      </w:r>
      <w:r w:rsidR="0052635E">
        <w:rPr>
          <w:rFonts w:cs="Arial"/>
          <w:color w:val="000000" w:themeColor="text1"/>
          <w:szCs w:val="22"/>
          <w:lang w:val="en-GB"/>
        </w:rPr>
        <w:t>rkpieces of various sizes</w:t>
      </w:r>
      <w:r w:rsidR="00E52D89" w:rsidRPr="0052635E">
        <w:rPr>
          <w:rFonts w:cs="Arial"/>
          <w:color w:val="000000" w:themeColor="text1"/>
          <w:szCs w:val="22"/>
          <w:lang w:val="en-GB"/>
        </w:rPr>
        <w:t>.</w:t>
      </w:r>
    </w:p>
    <w:p w14:paraId="0B367678" w14:textId="77777777" w:rsidR="00A92EE5" w:rsidRPr="0052635E" w:rsidRDefault="00A92EE5" w:rsidP="00F83EA8">
      <w:pPr>
        <w:pStyle w:val="Pressetext"/>
        <w:spacing w:line="300" w:lineRule="auto"/>
        <w:rPr>
          <w:color w:val="000000" w:themeColor="text1"/>
          <w:szCs w:val="22"/>
          <w:lang w:val="en-GB"/>
        </w:rPr>
      </w:pPr>
    </w:p>
    <w:p w14:paraId="7988A141" w14:textId="0AFADA10" w:rsidR="001117AE" w:rsidRPr="0052635E" w:rsidRDefault="001117AE" w:rsidP="003B08F7">
      <w:pPr>
        <w:pStyle w:val="Pressetext"/>
        <w:spacing w:line="300" w:lineRule="auto"/>
        <w:rPr>
          <w:color w:val="000000" w:themeColor="text1"/>
          <w:szCs w:val="22"/>
          <w:lang w:val="en-GB"/>
        </w:rPr>
      </w:pPr>
      <w:r w:rsidRPr="0052635E">
        <w:rPr>
          <w:b/>
          <w:color w:val="000000" w:themeColor="text1"/>
          <w:szCs w:val="22"/>
          <w:lang w:val="en-GB"/>
        </w:rPr>
        <w:t>Keywords:</w:t>
      </w:r>
      <w:r w:rsidR="00026A52" w:rsidRPr="0052635E">
        <w:rPr>
          <w:b/>
          <w:color w:val="000000" w:themeColor="text1"/>
          <w:szCs w:val="22"/>
          <w:lang w:val="en-GB"/>
        </w:rPr>
        <w:t xml:space="preserve"> </w:t>
      </w:r>
      <w:r w:rsidR="000B3313" w:rsidRPr="0052635E">
        <w:rPr>
          <w:color w:val="000000" w:themeColor="text1"/>
          <w:szCs w:val="22"/>
          <w:lang w:val="en-GB"/>
        </w:rPr>
        <w:t xml:space="preserve">KIPP, HEINRICH KIPP WERK, </w:t>
      </w:r>
      <w:r w:rsidR="0052635E" w:rsidRPr="0052635E">
        <w:rPr>
          <w:color w:val="000000" w:themeColor="text1"/>
          <w:szCs w:val="22"/>
          <w:lang w:val="en-GB"/>
        </w:rPr>
        <w:t>multi-clamping system</w:t>
      </w:r>
      <w:r w:rsidR="003B08F7" w:rsidRPr="0052635E">
        <w:rPr>
          <w:color w:val="000000" w:themeColor="text1"/>
          <w:szCs w:val="22"/>
          <w:lang w:val="en-GB"/>
        </w:rPr>
        <w:t xml:space="preserve">, </w:t>
      </w:r>
      <w:r w:rsidR="0052635E" w:rsidRPr="0052635E">
        <w:rPr>
          <w:color w:val="000000" w:themeColor="text1"/>
          <w:szCs w:val="22"/>
          <w:lang w:val="en-GB"/>
        </w:rPr>
        <w:t>wedge clamp</w:t>
      </w:r>
      <w:r w:rsidR="003B08F7" w:rsidRPr="0052635E">
        <w:rPr>
          <w:color w:val="000000" w:themeColor="text1"/>
          <w:szCs w:val="22"/>
          <w:lang w:val="en-GB"/>
        </w:rPr>
        <w:t xml:space="preserve">, </w:t>
      </w:r>
      <w:r w:rsidR="0052635E" w:rsidRPr="0052635E">
        <w:rPr>
          <w:color w:val="000000" w:themeColor="text1"/>
          <w:szCs w:val="22"/>
          <w:lang w:val="en-GB"/>
        </w:rPr>
        <w:t>clamping</w:t>
      </w:r>
      <w:r w:rsidR="003B08F7" w:rsidRPr="0052635E">
        <w:rPr>
          <w:color w:val="000000" w:themeColor="text1"/>
          <w:szCs w:val="22"/>
          <w:lang w:val="en-GB"/>
        </w:rPr>
        <w:t xml:space="preserve">, </w:t>
      </w:r>
      <w:r w:rsidR="0052635E" w:rsidRPr="0052635E">
        <w:rPr>
          <w:color w:val="000000" w:themeColor="text1"/>
          <w:szCs w:val="22"/>
          <w:lang w:val="en-GB"/>
        </w:rPr>
        <w:t>multi-clamping</w:t>
      </w:r>
      <w:r w:rsidR="003B08F7" w:rsidRPr="0052635E">
        <w:rPr>
          <w:color w:val="000000" w:themeColor="text1"/>
          <w:szCs w:val="22"/>
          <w:lang w:val="en-GB"/>
        </w:rPr>
        <w:t xml:space="preserve">, </w:t>
      </w:r>
      <w:r w:rsidR="0052635E" w:rsidRPr="0052635E">
        <w:rPr>
          <w:color w:val="000000" w:themeColor="text1"/>
          <w:szCs w:val="22"/>
          <w:lang w:val="en-GB"/>
        </w:rPr>
        <w:t>st</w:t>
      </w:r>
      <w:r w:rsidR="0052635E">
        <w:rPr>
          <w:color w:val="000000" w:themeColor="text1"/>
          <w:szCs w:val="22"/>
          <w:lang w:val="en-GB"/>
        </w:rPr>
        <w:t>ops</w:t>
      </w:r>
      <w:r w:rsidR="003B08F7" w:rsidRPr="0052635E">
        <w:rPr>
          <w:color w:val="000000" w:themeColor="text1"/>
          <w:szCs w:val="22"/>
          <w:lang w:val="en-GB"/>
        </w:rPr>
        <w:t xml:space="preserve">, </w:t>
      </w:r>
      <w:r w:rsidR="0052635E">
        <w:rPr>
          <w:color w:val="000000" w:themeColor="text1"/>
          <w:szCs w:val="22"/>
          <w:lang w:val="en-GB"/>
        </w:rPr>
        <w:t>fixed jaws</w:t>
      </w:r>
      <w:r w:rsidR="003B08F7" w:rsidRPr="0052635E">
        <w:rPr>
          <w:color w:val="000000" w:themeColor="text1"/>
          <w:szCs w:val="22"/>
          <w:lang w:val="en-GB"/>
        </w:rPr>
        <w:t xml:space="preserve">, </w:t>
      </w:r>
      <w:r w:rsidR="00513AE4">
        <w:rPr>
          <w:color w:val="000000" w:themeColor="text1"/>
          <w:szCs w:val="22"/>
          <w:lang w:val="en-GB"/>
        </w:rPr>
        <w:t>clamping technology</w:t>
      </w:r>
    </w:p>
    <w:p w14:paraId="099F4037" w14:textId="77777777" w:rsidR="00CD46D3" w:rsidRPr="0052635E" w:rsidRDefault="00CD46D3" w:rsidP="00F83EA8">
      <w:pPr>
        <w:pStyle w:val="Pressetext"/>
        <w:spacing w:line="300" w:lineRule="auto"/>
        <w:rPr>
          <w:b/>
          <w:szCs w:val="22"/>
          <w:lang w:val="en-GB"/>
        </w:rPr>
      </w:pPr>
    </w:p>
    <w:p w14:paraId="3D6F2C5D" w14:textId="77777777" w:rsidR="008860A1" w:rsidRPr="00294B58" w:rsidRDefault="00B80952" w:rsidP="00B80952">
      <w:pPr>
        <w:spacing w:line="300" w:lineRule="auto"/>
        <w:rPr>
          <w:rFonts w:cs="Arial"/>
          <w:b/>
          <w:sz w:val="22"/>
          <w:szCs w:val="22"/>
        </w:rPr>
      </w:pPr>
      <w:r w:rsidRPr="00294B58">
        <w:rPr>
          <w:rFonts w:cs="Arial"/>
          <w:b/>
          <w:sz w:val="22"/>
          <w:szCs w:val="22"/>
        </w:rPr>
        <w:t>Download-Area:</w:t>
      </w:r>
    </w:p>
    <w:p w14:paraId="6D05AFF8" w14:textId="77777777" w:rsidR="00B80952" w:rsidRPr="00294B58" w:rsidRDefault="00000000" w:rsidP="00B80952">
      <w:pPr>
        <w:spacing w:line="300" w:lineRule="auto"/>
        <w:rPr>
          <w:rFonts w:cs="Arial"/>
          <w:b/>
          <w:sz w:val="22"/>
          <w:szCs w:val="22"/>
        </w:rPr>
      </w:pPr>
      <w:hyperlink r:id="rId11" w:history="1">
        <w:r w:rsidR="008860A1">
          <w:rPr>
            <w:rStyle w:val="Hyperlink"/>
          </w:rPr>
          <w:t>https://www.kippwerk.de/de/de/Download/Pressebereich.html</w:t>
        </w:r>
      </w:hyperlink>
      <w:r w:rsidR="00B80952" w:rsidRPr="00294B58">
        <w:rPr>
          <w:rFonts w:cs="Arial"/>
          <w:b/>
          <w:sz w:val="22"/>
          <w:szCs w:val="22"/>
        </w:rPr>
        <w:t xml:space="preserve"> </w:t>
      </w:r>
    </w:p>
    <w:p w14:paraId="47264D2C" w14:textId="676D509B" w:rsidR="005F0F44" w:rsidRDefault="005F0F44" w:rsidP="005F0F44">
      <w:pPr>
        <w:pStyle w:val="Pressetext"/>
        <w:spacing w:line="300" w:lineRule="auto"/>
        <w:rPr>
          <w:rFonts w:cs="Arial"/>
          <w:szCs w:val="22"/>
        </w:rPr>
      </w:pPr>
    </w:p>
    <w:p w14:paraId="67BA40C5" w14:textId="34A6E50E" w:rsidR="003B2BDD" w:rsidRDefault="003B2BDD" w:rsidP="005F0F44">
      <w:pPr>
        <w:pStyle w:val="Pressetext"/>
        <w:spacing w:line="300" w:lineRule="auto"/>
        <w:rPr>
          <w:rFonts w:cs="Arial"/>
          <w:szCs w:val="22"/>
        </w:rPr>
      </w:pPr>
    </w:p>
    <w:p w14:paraId="01AE0EB9" w14:textId="0D77915F" w:rsidR="003B2BDD" w:rsidRDefault="003B2BDD" w:rsidP="005F0F44">
      <w:pPr>
        <w:pStyle w:val="Pressetext"/>
        <w:spacing w:line="300" w:lineRule="auto"/>
        <w:rPr>
          <w:rFonts w:cs="Arial"/>
          <w:szCs w:val="22"/>
        </w:rPr>
      </w:pPr>
    </w:p>
    <w:p w14:paraId="3F10ABE7" w14:textId="7D9F84D8" w:rsidR="003B2BDD" w:rsidRDefault="003B2BDD" w:rsidP="005F0F44">
      <w:pPr>
        <w:pStyle w:val="Pressetext"/>
        <w:spacing w:line="300" w:lineRule="auto"/>
        <w:rPr>
          <w:rFonts w:cs="Arial"/>
          <w:szCs w:val="22"/>
        </w:rPr>
      </w:pPr>
    </w:p>
    <w:p w14:paraId="6BB8610E" w14:textId="5ADEC0A9" w:rsidR="003B2BDD" w:rsidRDefault="003B2BDD" w:rsidP="005F0F44">
      <w:pPr>
        <w:pStyle w:val="Pressetext"/>
        <w:spacing w:line="300" w:lineRule="auto"/>
        <w:rPr>
          <w:rFonts w:cs="Arial"/>
          <w:szCs w:val="22"/>
        </w:rPr>
      </w:pPr>
    </w:p>
    <w:p w14:paraId="2E9201D7" w14:textId="77777777" w:rsidR="003B2BDD" w:rsidRPr="0062779B" w:rsidRDefault="003B2BDD" w:rsidP="005F0F44">
      <w:pPr>
        <w:pStyle w:val="Pressetext"/>
        <w:spacing w:line="300" w:lineRule="auto"/>
        <w:rPr>
          <w:rFonts w:cs="Arial"/>
          <w:szCs w:val="22"/>
        </w:rPr>
      </w:pPr>
    </w:p>
    <w:p w14:paraId="236B6D00" w14:textId="0BF461A1" w:rsidR="005F0F44" w:rsidRPr="0062779B" w:rsidRDefault="00E4411B" w:rsidP="005F0F44">
      <w:pPr>
        <w:spacing w:line="30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HEINRICH </w:t>
      </w:r>
      <w:r w:rsidRPr="00380398">
        <w:rPr>
          <w:rFonts w:cs="Arial"/>
          <w:b/>
          <w:color w:val="000000" w:themeColor="text1"/>
          <w:sz w:val="22"/>
          <w:szCs w:val="22"/>
        </w:rPr>
        <w:t>KIPP WERK GmbH &amp; Co. KG</w:t>
      </w:r>
    </w:p>
    <w:p w14:paraId="6B414E92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 w:rsidRPr="0062779B">
        <w:rPr>
          <w:rFonts w:cs="Arial"/>
          <w:sz w:val="22"/>
          <w:szCs w:val="22"/>
        </w:rPr>
        <w:t>Stefanie Beck, Marketing</w:t>
      </w:r>
    </w:p>
    <w:p w14:paraId="4370325F" w14:textId="7480A7CE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proofErr w:type="spellStart"/>
      <w:r w:rsidRPr="0062779B">
        <w:rPr>
          <w:rFonts w:cs="Arial"/>
          <w:sz w:val="22"/>
          <w:szCs w:val="22"/>
        </w:rPr>
        <w:t>Heubergstra</w:t>
      </w:r>
      <w:r w:rsidR="00E84082">
        <w:rPr>
          <w:rFonts w:cs="Arial"/>
          <w:sz w:val="22"/>
          <w:szCs w:val="22"/>
        </w:rPr>
        <w:t>ss</w:t>
      </w:r>
      <w:r w:rsidRPr="0062779B">
        <w:rPr>
          <w:rFonts w:cs="Arial"/>
          <w:sz w:val="22"/>
          <w:szCs w:val="22"/>
        </w:rPr>
        <w:t>e</w:t>
      </w:r>
      <w:proofErr w:type="spellEnd"/>
      <w:r w:rsidRPr="0062779B">
        <w:rPr>
          <w:rFonts w:cs="Arial"/>
          <w:sz w:val="22"/>
          <w:szCs w:val="22"/>
        </w:rPr>
        <w:t xml:space="preserve"> 2</w:t>
      </w:r>
    </w:p>
    <w:p w14:paraId="42493FC0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 w:rsidRPr="0062779B">
        <w:rPr>
          <w:rFonts w:cs="Arial"/>
          <w:sz w:val="22"/>
          <w:szCs w:val="22"/>
        </w:rPr>
        <w:t>72172 Sulz am Neckar</w:t>
      </w:r>
    </w:p>
    <w:p w14:paraId="0F1F8F68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</w:p>
    <w:p w14:paraId="48CD366A" w14:textId="48C19D57" w:rsidR="005F0F44" w:rsidRPr="00BB5309" w:rsidRDefault="005F0F44" w:rsidP="005F0F44">
      <w:pPr>
        <w:spacing w:line="300" w:lineRule="auto"/>
        <w:rPr>
          <w:rFonts w:cs="Arial"/>
          <w:sz w:val="22"/>
          <w:szCs w:val="22"/>
          <w:lang w:val="it-IT"/>
        </w:rPr>
      </w:pPr>
      <w:r w:rsidRPr="00BB5309">
        <w:rPr>
          <w:rFonts w:cs="Arial"/>
          <w:sz w:val="22"/>
          <w:szCs w:val="22"/>
          <w:lang w:val="it-IT"/>
        </w:rPr>
        <w:t>Tele</w:t>
      </w:r>
      <w:r w:rsidR="00E84082">
        <w:rPr>
          <w:rFonts w:cs="Arial"/>
          <w:sz w:val="22"/>
          <w:szCs w:val="22"/>
          <w:lang w:val="it-IT"/>
        </w:rPr>
        <w:t>phone</w:t>
      </w:r>
      <w:r w:rsidRPr="00BB5309">
        <w:rPr>
          <w:rFonts w:cs="Arial"/>
          <w:sz w:val="22"/>
          <w:szCs w:val="22"/>
          <w:lang w:val="it-IT"/>
        </w:rPr>
        <w:t xml:space="preserve">: </w:t>
      </w:r>
      <w:r w:rsidR="00E84082">
        <w:rPr>
          <w:rFonts w:cs="Arial"/>
          <w:sz w:val="22"/>
          <w:szCs w:val="22"/>
          <w:lang w:val="it-IT"/>
        </w:rPr>
        <w:t xml:space="preserve">+49 </w:t>
      </w:r>
      <w:r w:rsidRPr="00BB5309">
        <w:rPr>
          <w:rFonts w:cs="Arial"/>
          <w:sz w:val="22"/>
          <w:szCs w:val="22"/>
          <w:lang w:val="it-IT"/>
        </w:rPr>
        <w:t>7454 793-30</w:t>
      </w:r>
    </w:p>
    <w:p w14:paraId="03AD4BBD" w14:textId="52E08193" w:rsidR="005F0F44" w:rsidRPr="00BB5309" w:rsidRDefault="005F0F44" w:rsidP="005F0F44">
      <w:pPr>
        <w:spacing w:line="300" w:lineRule="auto"/>
        <w:rPr>
          <w:rFonts w:cs="Arial"/>
          <w:sz w:val="22"/>
          <w:szCs w:val="22"/>
          <w:lang w:val="it-IT"/>
        </w:rPr>
      </w:pPr>
      <w:r w:rsidRPr="00BB5309">
        <w:rPr>
          <w:rFonts w:cs="Arial"/>
          <w:sz w:val="22"/>
          <w:szCs w:val="22"/>
          <w:lang w:val="it-IT"/>
        </w:rPr>
        <w:t>E</w:t>
      </w:r>
      <w:r w:rsidR="00E84082">
        <w:rPr>
          <w:rFonts w:cs="Arial"/>
          <w:sz w:val="22"/>
          <w:szCs w:val="22"/>
          <w:lang w:val="it-IT"/>
        </w:rPr>
        <w:t>m</w:t>
      </w:r>
      <w:r w:rsidRPr="00BB5309">
        <w:rPr>
          <w:rFonts w:cs="Arial"/>
          <w:sz w:val="22"/>
          <w:szCs w:val="22"/>
          <w:lang w:val="it-IT"/>
        </w:rPr>
        <w:t xml:space="preserve">ail: stefanie.beck@kipp.com </w:t>
      </w:r>
    </w:p>
    <w:p w14:paraId="5A688912" w14:textId="77777777" w:rsidR="005F0F44" w:rsidRPr="00BB5309" w:rsidRDefault="005F0F44" w:rsidP="005F0F44">
      <w:pPr>
        <w:spacing w:line="300" w:lineRule="auto"/>
        <w:rPr>
          <w:rFonts w:cs="Arial"/>
          <w:sz w:val="22"/>
          <w:szCs w:val="22"/>
          <w:lang w:val="it-IT"/>
        </w:rPr>
      </w:pPr>
    </w:p>
    <w:p w14:paraId="775F6FCC" w14:textId="58875422" w:rsidR="005F0F44" w:rsidRPr="0062779B" w:rsidRDefault="00E84082" w:rsidP="005F0F44">
      <w:pPr>
        <w:spacing w:line="300" w:lineRule="auto"/>
        <w:rPr>
          <w:rFonts w:cs="Arial"/>
          <w:b/>
          <w:bCs/>
          <w:iCs/>
          <w:color w:val="000000" w:themeColor="text1"/>
          <w:sz w:val="22"/>
          <w:szCs w:val="22"/>
        </w:rPr>
      </w:pPr>
      <w:r w:rsidRPr="00E84082">
        <w:rPr>
          <w:rFonts w:cs="Arial"/>
          <w:b/>
          <w:bCs/>
          <w:iCs/>
          <w:color w:val="000000" w:themeColor="text1"/>
          <w:sz w:val="22"/>
          <w:szCs w:val="22"/>
        </w:rPr>
        <w:t>Press Office</w:t>
      </w:r>
      <w:r w:rsidR="005F0F44" w:rsidRPr="0062779B">
        <w:rPr>
          <w:rFonts w:cs="Arial"/>
          <w:b/>
          <w:bCs/>
          <w:iCs/>
          <w:color w:val="000000" w:themeColor="text1"/>
          <w:sz w:val="22"/>
          <w:szCs w:val="22"/>
        </w:rPr>
        <w:t xml:space="preserve">: </w:t>
      </w:r>
    </w:p>
    <w:p w14:paraId="2350D368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62779B">
        <w:rPr>
          <w:rFonts w:cs="Arial"/>
          <w:color w:val="000000" w:themeColor="text1"/>
          <w:sz w:val="22"/>
          <w:szCs w:val="22"/>
        </w:rPr>
        <w:t>Köhler + Partner GmbH</w:t>
      </w:r>
    </w:p>
    <w:p w14:paraId="6ECAFEA4" w14:textId="3BFCDFE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62779B">
        <w:rPr>
          <w:rFonts w:cs="Arial"/>
          <w:color w:val="000000" w:themeColor="text1"/>
          <w:sz w:val="22"/>
          <w:szCs w:val="22"/>
        </w:rPr>
        <w:t>Brauerstra</w:t>
      </w:r>
      <w:r w:rsidR="00E84082">
        <w:rPr>
          <w:rFonts w:cs="Arial"/>
          <w:color w:val="000000" w:themeColor="text1"/>
          <w:sz w:val="22"/>
          <w:szCs w:val="22"/>
        </w:rPr>
        <w:t>ss</w:t>
      </w:r>
      <w:r w:rsidRPr="0062779B">
        <w:rPr>
          <w:rFonts w:cs="Arial"/>
          <w:color w:val="000000" w:themeColor="text1"/>
          <w:sz w:val="22"/>
          <w:szCs w:val="22"/>
        </w:rPr>
        <w:t xml:space="preserve">e 42 </w:t>
      </w:r>
      <w:r w:rsidRPr="0062779B">
        <w:rPr>
          <w:rFonts w:cs="Arial"/>
          <w:color w:val="000000" w:themeColor="text1"/>
          <w:sz w:val="22"/>
          <w:szCs w:val="22"/>
          <w:lang w:val="en-GB"/>
        </w:rPr>
        <w:sym w:font="Symbol" w:char="00B7"/>
      </w:r>
      <w:r w:rsidRPr="0062779B">
        <w:rPr>
          <w:rFonts w:cs="Arial"/>
          <w:color w:val="000000" w:themeColor="text1"/>
          <w:sz w:val="22"/>
          <w:szCs w:val="22"/>
        </w:rPr>
        <w:t xml:space="preserve"> 21244 Buchholz </w:t>
      </w:r>
      <w:proofErr w:type="spellStart"/>
      <w:r w:rsidRPr="0062779B">
        <w:rPr>
          <w:rFonts w:cs="Arial"/>
          <w:color w:val="000000" w:themeColor="text1"/>
          <w:sz w:val="22"/>
          <w:szCs w:val="22"/>
        </w:rPr>
        <w:t>i.d.N</w:t>
      </w:r>
      <w:proofErr w:type="spellEnd"/>
      <w:r w:rsidRPr="0062779B">
        <w:rPr>
          <w:rFonts w:cs="Arial"/>
          <w:color w:val="000000" w:themeColor="text1"/>
          <w:sz w:val="22"/>
          <w:szCs w:val="22"/>
        </w:rPr>
        <w:t>.</w:t>
      </w:r>
    </w:p>
    <w:p w14:paraId="7C97CCD1" w14:textId="35E22212" w:rsidR="005F0F44" w:rsidRPr="00BB5309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  <w:lang w:val="nb-NO"/>
        </w:rPr>
      </w:pPr>
      <w:r w:rsidRPr="00BB5309">
        <w:rPr>
          <w:rFonts w:cs="Arial"/>
          <w:color w:val="000000" w:themeColor="text1"/>
          <w:sz w:val="22"/>
          <w:szCs w:val="22"/>
          <w:lang w:val="nb-NO"/>
        </w:rPr>
        <w:t>Tele</w:t>
      </w:r>
      <w:r w:rsidR="00E84082">
        <w:rPr>
          <w:rFonts w:cs="Arial"/>
          <w:color w:val="000000" w:themeColor="text1"/>
          <w:sz w:val="22"/>
          <w:szCs w:val="22"/>
          <w:lang w:val="nb-NO"/>
        </w:rPr>
        <w:t>phone</w:t>
      </w:r>
      <w:r w:rsidRPr="00BB5309">
        <w:rPr>
          <w:rFonts w:cs="Arial"/>
          <w:color w:val="000000" w:themeColor="text1"/>
          <w:sz w:val="22"/>
          <w:szCs w:val="22"/>
          <w:lang w:val="nb-NO"/>
        </w:rPr>
        <w:t xml:space="preserve"> +49 (0) 4181 92892-0 </w:t>
      </w:r>
      <w:r w:rsidRPr="0062779B">
        <w:rPr>
          <w:rFonts w:cs="Arial"/>
          <w:color w:val="000000" w:themeColor="text1"/>
          <w:sz w:val="22"/>
          <w:szCs w:val="22"/>
          <w:lang w:val="en-GB"/>
        </w:rPr>
        <w:sym w:font="Symbol" w:char="00B7"/>
      </w:r>
      <w:r w:rsidRPr="00BB5309">
        <w:rPr>
          <w:rFonts w:cs="Arial"/>
          <w:color w:val="000000" w:themeColor="text1"/>
          <w:sz w:val="22"/>
          <w:szCs w:val="22"/>
          <w:lang w:val="nb-NO"/>
        </w:rPr>
        <w:t xml:space="preserve"> Fax +49 (0) 4181 92892-55</w:t>
      </w:r>
    </w:p>
    <w:p w14:paraId="669955D9" w14:textId="77777777" w:rsidR="005F0F44" w:rsidRPr="00BB5309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  <w:lang w:val="nb-NO"/>
        </w:rPr>
      </w:pPr>
      <w:r w:rsidRPr="00BB5309">
        <w:rPr>
          <w:rFonts w:cs="Arial"/>
          <w:color w:val="000000" w:themeColor="text1"/>
          <w:sz w:val="22"/>
          <w:szCs w:val="22"/>
          <w:lang w:val="nb-NO"/>
        </w:rPr>
        <w:t xml:space="preserve">info@koehler-partner.de </w:t>
      </w:r>
      <w:r w:rsidRPr="0062779B">
        <w:rPr>
          <w:rFonts w:cs="Arial"/>
          <w:color w:val="000000" w:themeColor="text1"/>
          <w:sz w:val="22"/>
          <w:szCs w:val="22"/>
          <w:lang w:val="it-IT"/>
        </w:rPr>
        <w:sym w:font="Symbol" w:char="F0B7"/>
      </w:r>
      <w:r w:rsidRPr="00BB5309">
        <w:rPr>
          <w:rFonts w:cs="Arial"/>
          <w:color w:val="000000" w:themeColor="text1"/>
          <w:sz w:val="22"/>
          <w:szCs w:val="22"/>
          <w:lang w:val="nb-NO"/>
        </w:rPr>
        <w:t xml:space="preserve"> www.koehler-partner.de</w:t>
      </w:r>
    </w:p>
    <w:p w14:paraId="237F63A4" w14:textId="77777777" w:rsidR="00B80952" w:rsidRPr="00BB5309" w:rsidRDefault="00B80952" w:rsidP="005F0F44">
      <w:pPr>
        <w:pStyle w:val="Pressetext"/>
        <w:spacing w:line="300" w:lineRule="auto"/>
        <w:rPr>
          <w:szCs w:val="22"/>
          <w:lang w:val="nb-NO"/>
        </w:rPr>
      </w:pPr>
    </w:p>
    <w:sectPr w:rsidR="00B80952" w:rsidRPr="00BB5309" w:rsidSect="006C63DB">
      <w:headerReference w:type="default" r:id="rId12"/>
      <w:footerReference w:type="default" r:id="rId13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BD70" w14:textId="77777777" w:rsidR="00204B24" w:rsidRDefault="00204B24">
      <w:r>
        <w:separator/>
      </w:r>
    </w:p>
  </w:endnote>
  <w:endnote w:type="continuationSeparator" w:id="0">
    <w:p w14:paraId="20D35507" w14:textId="77777777" w:rsidR="00204B24" w:rsidRDefault="0020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4B12" w14:textId="77777777" w:rsidR="009A504D" w:rsidRPr="000E582F" w:rsidRDefault="009A504D" w:rsidP="009A504D">
    <w:pPr>
      <w:rPr>
        <w:sz w:val="18"/>
        <w:szCs w:val="18"/>
        <w:lang w:val="en-US"/>
      </w:rPr>
    </w:pPr>
    <w:r w:rsidRPr="00E500C9">
      <w:rPr>
        <w:sz w:val="18"/>
        <w:szCs w:val="18"/>
      </w:rPr>
      <w:t xml:space="preserve">HEINRICH KIPP WERK GmbH &amp; Co. </w:t>
    </w:r>
    <w:r w:rsidRPr="000E582F">
      <w:rPr>
        <w:sz w:val="18"/>
        <w:szCs w:val="18"/>
        <w:lang w:val="en-US"/>
      </w:rPr>
      <w:t>KG</w:t>
    </w:r>
    <w:r w:rsidRPr="000E582F">
      <w:rPr>
        <w:sz w:val="18"/>
        <w:szCs w:val="18"/>
        <w:lang w:val="en-US"/>
      </w:rPr>
      <w:tab/>
    </w:r>
    <w:r w:rsidRPr="000E582F">
      <w:rPr>
        <w:sz w:val="18"/>
        <w:szCs w:val="18"/>
        <w:lang w:val="en-US"/>
      </w:rPr>
      <w:tab/>
      <w:t>Tel. +49 7454 793-0</w:t>
    </w:r>
    <w:r w:rsidRPr="000E582F">
      <w:rPr>
        <w:sz w:val="18"/>
        <w:szCs w:val="18"/>
        <w:lang w:val="en-US"/>
      </w:rPr>
      <w:tab/>
    </w:r>
    <w:r w:rsidRPr="000E582F">
      <w:rPr>
        <w:sz w:val="18"/>
        <w:szCs w:val="18"/>
        <w:lang w:val="en-US"/>
      </w:rPr>
      <w:tab/>
      <w:t>info@kipp.com</w:t>
    </w:r>
  </w:p>
  <w:p w14:paraId="3972C0E4" w14:textId="77777777" w:rsidR="009A504D" w:rsidRPr="000E582F" w:rsidRDefault="009A504D" w:rsidP="009A504D">
    <w:pPr>
      <w:rPr>
        <w:sz w:val="18"/>
        <w:szCs w:val="18"/>
        <w:lang w:val="en-US"/>
      </w:rPr>
    </w:pPr>
    <w:r w:rsidRPr="000E582F">
      <w:rPr>
        <w:sz w:val="18"/>
        <w:szCs w:val="18"/>
        <w:lang w:val="en-US"/>
      </w:rPr>
      <w:t>Heubergstraße 2</w:t>
    </w:r>
    <w:r w:rsidRPr="000E582F">
      <w:rPr>
        <w:sz w:val="18"/>
        <w:szCs w:val="18"/>
        <w:lang w:val="en-US"/>
      </w:rPr>
      <w:tab/>
    </w:r>
    <w:r w:rsidRPr="000E582F">
      <w:rPr>
        <w:sz w:val="18"/>
        <w:szCs w:val="18"/>
        <w:lang w:val="en-US"/>
      </w:rPr>
      <w:tab/>
    </w:r>
    <w:r w:rsidRPr="000E582F">
      <w:rPr>
        <w:sz w:val="18"/>
        <w:szCs w:val="18"/>
        <w:lang w:val="en-US"/>
      </w:rPr>
      <w:tab/>
    </w:r>
    <w:r w:rsidRPr="000E582F">
      <w:rPr>
        <w:sz w:val="18"/>
        <w:szCs w:val="18"/>
        <w:lang w:val="en-US"/>
      </w:rPr>
      <w:tab/>
    </w:r>
    <w:r w:rsidRPr="000E582F">
      <w:rPr>
        <w:sz w:val="18"/>
        <w:szCs w:val="18"/>
        <w:lang w:val="en-US"/>
      </w:rPr>
      <w:tab/>
      <w:t>Fax +49 7454 793-33</w:t>
    </w:r>
    <w:r w:rsidRPr="000E582F">
      <w:rPr>
        <w:sz w:val="18"/>
        <w:szCs w:val="18"/>
        <w:lang w:val="en-US"/>
      </w:rPr>
      <w:tab/>
    </w:r>
    <w:r w:rsidRPr="000E582F">
      <w:rPr>
        <w:sz w:val="18"/>
        <w:szCs w:val="18"/>
        <w:lang w:val="en-US"/>
      </w:rPr>
      <w:tab/>
      <w:t>www.kipp.com</w:t>
    </w:r>
  </w:p>
  <w:p w14:paraId="025EAC05" w14:textId="77777777" w:rsidR="009A504D" w:rsidRPr="00E500C9" w:rsidRDefault="009A504D" w:rsidP="009A504D">
    <w:pPr>
      <w:rPr>
        <w:sz w:val="18"/>
        <w:szCs w:val="18"/>
      </w:rPr>
    </w:pPr>
    <w:r w:rsidRPr="00E500C9">
      <w:rPr>
        <w:sz w:val="18"/>
        <w:szCs w:val="18"/>
      </w:rPr>
      <w:t>72172 Sulz am Neckar</w:t>
    </w:r>
  </w:p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C7F2" w14:textId="77777777" w:rsidR="00204B24" w:rsidRDefault="00204B24">
      <w:r>
        <w:separator/>
      </w:r>
    </w:p>
  </w:footnote>
  <w:footnote w:type="continuationSeparator" w:id="0">
    <w:p w14:paraId="391B7679" w14:textId="77777777" w:rsidR="00204B24" w:rsidRDefault="00204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63D9AE64" w14:textId="22963AF1" w:rsidR="00F83EA8" w:rsidRPr="00F83EA8" w:rsidRDefault="005520A9" w:rsidP="00BB789C">
    <w:pPr>
      <w:rPr>
        <w:b/>
        <w:noProof/>
        <w:u w:val="single"/>
      </w:rPr>
    </w:pPr>
    <w:r w:rsidRPr="005520A9">
      <w:rPr>
        <w:b/>
        <w:noProof/>
        <w:sz w:val="28"/>
        <w:szCs w:val="28"/>
        <w:u w:val="single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97E"/>
    <w:multiLevelType w:val="hybridMultilevel"/>
    <w:tmpl w:val="6486F176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11E47"/>
    <w:multiLevelType w:val="hybridMultilevel"/>
    <w:tmpl w:val="858CD280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D08A4"/>
    <w:multiLevelType w:val="hybridMultilevel"/>
    <w:tmpl w:val="64FA2B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E6890"/>
    <w:multiLevelType w:val="hybridMultilevel"/>
    <w:tmpl w:val="6D4EB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6098929">
    <w:abstractNumId w:val="3"/>
  </w:num>
  <w:num w:numId="2" w16cid:durableId="1815297345">
    <w:abstractNumId w:val="11"/>
  </w:num>
  <w:num w:numId="3" w16cid:durableId="1090662982">
    <w:abstractNumId w:val="13"/>
  </w:num>
  <w:num w:numId="4" w16cid:durableId="2093820733">
    <w:abstractNumId w:val="6"/>
  </w:num>
  <w:num w:numId="5" w16cid:durableId="669792298">
    <w:abstractNumId w:val="1"/>
  </w:num>
  <w:num w:numId="6" w16cid:durableId="405342616">
    <w:abstractNumId w:val="14"/>
  </w:num>
  <w:num w:numId="7" w16cid:durableId="1066610141">
    <w:abstractNumId w:val="2"/>
  </w:num>
  <w:num w:numId="8" w16cid:durableId="1603954602">
    <w:abstractNumId w:val="9"/>
  </w:num>
  <w:num w:numId="9" w16cid:durableId="1171144874">
    <w:abstractNumId w:val="5"/>
  </w:num>
  <w:num w:numId="10" w16cid:durableId="1393310309">
    <w:abstractNumId w:val="4"/>
  </w:num>
  <w:num w:numId="11" w16cid:durableId="1265073126">
    <w:abstractNumId w:val="8"/>
  </w:num>
  <w:num w:numId="12" w16cid:durableId="1081871622">
    <w:abstractNumId w:val="16"/>
  </w:num>
  <w:num w:numId="13" w16cid:durableId="740105546">
    <w:abstractNumId w:val="10"/>
  </w:num>
  <w:num w:numId="14" w16cid:durableId="1906604299">
    <w:abstractNumId w:val="0"/>
  </w:num>
  <w:num w:numId="15" w16cid:durableId="1926917964">
    <w:abstractNumId w:val="7"/>
  </w:num>
  <w:num w:numId="16" w16cid:durableId="2128885967">
    <w:abstractNumId w:val="12"/>
  </w:num>
  <w:num w:numId="17" w16cid:durableId="14702501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21C53"/>
    <w:rsid w:val="00024B02"/>
    <w:rsid w:val="00026A52"/>
    <w:rsid w:val="000271A3"/>
    <w:rsid w:val="00033621"/>
    <w:rsid w:val="0003454E"/>
    <w:rsid w:val="0003624E"/>
    <w:rsid w:val="00036B14"/>
    <w:rsid w:val="0003713A"/>
    <w:rsid w:val="00041AEB"/>
    <w:rsid w:val="0004350D"/>
    <w:rsid w:val="000445FE"/>
    <w:rsid w:val="00051F00"/>
    <w:rsid w:val="000534EE"/>
    <w:rsid w:val="00053A3A"/>
    <w:rsid w:val="00063161"/>
    <w:rsid w:val="000647AE"/>
    <w:rsid w:val="00067139"/>
    <w:rsid w:val="00067748"/>
    <w:rsid w:val="0006792A"/>
    <w:rsid w:val="00071EC7"/>
    <w:rsid w:val="0007223A"/>
    <w:rsid w:val="00072AF1"/>
    <w:rsid w:val="00075035"/>
    <w:rsid w:val="000811BC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1BD3"/>
    <w:rsid w:val="000B2E15"/>
    <w:rsid w:val="000B3313"/>
    <w:rsid w:val="000B6B8F"/>
    <w:rsid w:val="000C2BCB"/>
    <w:rsid w:val="000C6410"/>
    <w:rsid w:val="000D2709"/>
    <w:rsid w:val="000E582F"/>
    <w:rsid w:val="000E6A4E"/>
    <w:rsid w:val="000E777A"/>
    <w:rsid w:val="000F5639"/>
    <w:rsid w:val="000F5A04"/>
    <w:rsid w:val="000F5A3E"/>
    <w:rsid w:val="001030B2"/>
    <w:rsid w:val="0010397C"/>
    <w:rsid w:val="00103BD2"/>
    <w:rsid w:val="00111510"/>
    <w:rsid w:val="001117AE"/>
    <w:rsid w:val="001141CC"/>
    <w:rsid w:val="001143E2"/>
    <w:rsid w:val="001158D0"/>
    <w:rsid w:val="00115E15"/>
    <w:rsid w:val="00124050"/>
    <w:rsid w:val="001339DE"/>
    <w:rsid w:val="001356A8"/>
    <w:rsid w:val="001417C4"/>
    <w:rsid w:val="00144087"/>
    <w:rsid w:val="00146BD9"/>
    <w:rsid w:val="001501B1"/>
    <w:rsid w:val="00154DCA"/>
    <w:rsid w:val="00156577"/>
    <w:rsid w:val="00156D91"/>
    <w:rsid w:val="00161E69"/>
    <w:rsid w:val="00162FE7"/>
    <w:rsid w:val="0017028C"/>
    <w:rsid w:val="001735C5"/>
    <w:rsid w:val="00173AD9"/>
    <w:rsid w:val="00174A6C"/>
    <w:rsid w:val="00175854"/>
    <w:rsid w:val="00175D52"/>
    <w:rsid w:val="001827DB"/>
    <w:rsid w:val="0018404A"/>
    <w:rsid w:val="00186C61"/>
    <w:rsid w:val="00190A7E"/>
    <w:rsid w:val="00192CB1"/>
    <w:rsid w:val="00195FB0"/>
    <w:rsid w:val="00196405"/>
    <w:rsid w:val="001A2999"/>
    <w:rsid w:val="001A3A33"/>
    <w:rsid w:val="001A7D15"/>
    <w:rsid w:val="001B62E0"/>
    <w:rsid w:val="001B6E6E"/>
    <w:rsid w:val="001B752C"/>
    <w:rsid w:val="001C049F"/>
    <w:rsid w:val="001C1C06"/>
    <w:rsid w:val="001C1EF4"/>
    <w:rsid w:val="001C537E"/>
    <w:rsid w:val="001C5D12"/>
    <w:rsid w:val="001C5F7B"/>
    <w:rsid w:val="001D0511"/>
    <w:rsid w:val="001D2551"/>
    <w:rsid w:val="001D7272"/>
    <w:rsid w:val="001D7EAF"/>
    <w:rsid w:val="001E29BC"/>
    <w:rsid w:val="001E3C18"/>
    <w:rsid w:val="001F595A"/>
    <w:rsid w:val="0020139C"/>
    <w:rsid w:val="002047AD"/>
    <w:rsid w:val="00204B24"/>
    <w:rsid w:val="00204E1A"/>
    <w:rsid w:val="00205AB3"/>
    <w:rsid w:val="00210153"/>
    <w:rsid w:val="00210655"/>
    <w:rsid w:val="00211884"/>
    <w:rsid w:val="002128BA"/>
    <w:rsid w:val="00213884"/>
    <w:rsid w:val="002202BF"/>
    <w:rsid w:val="00227D31"/>
    <w:rsid w:val="00227FCB"/>
    <w:rsid w:val="00230F0F"/>
    <w:rsid w:val="00233DCE"/>
    <w:rsid w:val="00236F32"/>
    <w:rsid w:val="0024335B"/>
    <w:rsid w:val="0024361F"/>
    <w:rsid w:val="0024388E"/>
    <w:rsid w:val="00243EE7"/>
    <w:rsid w:val="00244F36"/>
    <w:rsid w:val="00246776"/>
    <w:rsid w:val="002510FF"/>
    <w:rsid w:val="002523AA"/>
    <w:rsid w:val="00261050"/>
    <w:rsid w:val="00261755"/>
    <w:rsid w:val="00266514"/>
    <w:rsid w:val="00266B69"/>
    <w:rsid w:val="002707A2"/>
    <w:rsid w:val="002755FE"/>
    <w:rsid w:val="00277F51"/>
    <w:rsid w:val="002814B6"/>
    <w:rsid w:val="00285D6E"/>
    <w:rsid w:val="00286844"/>
    <w:rsid w:val="00291D93"/>
    <w:rsid w:val="002922D7"/>
    <w:rsid w:val="002928E5"/>
    <w:rsid w:val="00294B58"/>
    <w:rsid w:val="0029597D"/>
    <w:rsid w:val="002963DC"/>
    <w:rsid w:val="002A3A5D"/>
    <w:rsid w:val="002B441E"/>
    <w:rsid w:val="002B4B0F"/>
    <w:rsid w:val="002B55F1"/>
    <w:rsid w:val="002B5927"/>
    <w:rsid w:val="002C204C"/>
    <w:rsid w:val="002C3F0C"/>
    <w:rsid w:val="002C409D"/>
    <w:rsid w:val="002C4569"/>
    <w:rsid w:val="002C6E25"/>
    <w:rsid w:val="002D4A05"/>
    <w:rsid w:val="002D4A45"/>
    <w:rsid w:val="002D7C6C"/>
    <w:rsid w:val="002E159C"/>
    <w:rsid w:val="002E335B"/>
    <w:rsid w:val="002E4562"/>
    <w:rsid w:val="002E4CC5"/>
    <w:rsid w:val="002E6D66"/>
    <w:rsid w:val="002F063A"/>
    <w:rsid w:val="002F7F8A"/>
    <w:rsid w:val="003067ED"/>
    <w:rsid w:val="00307411"/>
    <w:rsid w:val="00315712"/>
    <w:rsid w:val="00315BE8"/>
    <w:rsid w:val="00315E40"/>
    <w:rsid w:val="00316A9B"/>
    <w:rsid w:val="00316B33"/>
    <w:rsid w:val="00317BD7"/>
    <w:rsid w:val="00325CBE"/>
    <w:rsid w:val="003267DB"/>
    <w:rsid w:val="00326C24"/>
    <w:rsid w:val="00331D28"/>
    <w:rsid w:val="0033440C"/>
    <w:rsid w:val="00334645"/>
    <w:rsid w:val="00334B7E"/>
    <w:rsid w:val="00335AE0"/>
    <w:rsid w:val="00336842"/>
    <w:rsid w:val="003376F5"/>
    <w:rsid w:val="00344FF7"/>
    <w:rsid w:val="00351C35"/>
    <w:rsid w:val="00360371"/>
    <w:rsid w:val="00360E4A"/>
    <w:rsid w:val="003617C2"/>
    <w:rsid w:val="00362B52"/>
    <w:rsid w:val="00366596"/>
    <w:rsid w:val="00370AED"/>
    <w:rsid w:val="003733C6"/>
    <w:rsid w:val="00377A6B"/>
    <w:rsid w:val="00380398"/>
    <w:rsid w:val="003831AA"/>
    <w:rsid w:val="0038381A"/>
    <w:rsid w:val="00384712"/>
    <w:rsid w:val="00386AEC"/>
    <w:rsid w:val="00392FF3"/>
    <w:rsid w:val="00394150"/>
    <w:rsid w:val="00394D50"/>
    <w:rsid w:val="0039546E"/>
    <w:rsid w:val="003966D1"/>
    <w:rsid w:val="003A002F"/>
    <w:rsid w:val="003A2331"/>
    <w:rsid w:val="003A3AE9"/>
    <w:rsid w:val="003A3C50"/>
    <w:rsid w:val="003A435A"/>
    <w:rsid w:val="003A7050"/>
    <w:rsid w:val="003A7D55"/>
    <w:rsid w:val="003B08F7"/>
    <w:rsid w:val="003B2BDD"/>
    <w:rsid w:val="003B4877"/>
    <w:rsid w:val="003B7DD0"/>
    <w:rsid w:val="003C1386"/>
    <w:rsid w:val="003C27D8"/>
    <w:rsid w:val="003C46B7"/>
    <w:rsid w:val="003D64EE"/>
    <w:rsid w:val="003E00C4"/>
    <w:rsid w:val="003E1905"/>
    <w:rsid w:val="003E6798"/>
    <w:rsid w:val="003F09F4"/>
    <w:rsid w:val="003F3B36"/>
    <w:rsid w:val="003F5A40"/>
    <w:rsid w:val="003F6AFC"/>
    <w:rsid w:val="003F6D50"/>
    <w:rsid w:val="003F738C"/>
    <w:rsid w:val="00403E12"/>
    <w:rsid w:val="0040607A"/>
    <w:rsid w:val="00406C9F"/>
    <w:rsid w:val="00410B93"/>
    <w:rsid w:val="00412798"/>
    <w:rsid w:val="00413072"/>
    <w:rsid w:val="00415C62"/>
    <w:rsid w:val="0042198B"/>
    <w:rsid w:val="004221BC"/>
    <w:rsid w:val="00426264"/>
    <w:rsid w:val="004271F0"/>
    <w:rsid w:val="00430643"/>
    <w:rsid w:val="00433CA2"/>
    <w:rsid w:val="004353B2"/>
    <w:rsid w:val="004375D2"/>
    <w:rsid w:val="004403B5"/>
    <w:rsid w:val="004408F8"/>
    <w:rsid w:val="00440D2F"/>
    <w:rsid w:val="00441048"/>
    <w:rsid w:val="00444C4B"/>
    <w:rsid w:val="004515FC"/>
    <w:rsid w:val="00451752"/>
    <w:rsid w:val="0045707C"/>
    <w:rsid w:val="0045729B"/>
    <w:rsid w:val="00461FE7"/>
    <w:rsid w:val="004625C6"/>
    <w:rsid w:val="00463454"/>
    <w:rsid w:val="00463F39"/>
    <w:rsid w:val="004652DA"/>
    <w:rsid w:val="0046572D"/>
    <w:rsid w:val="00470725"/>
    <w:rsid w:val="004711A8"/>
    <w:rsid w:val="00473DBE"/>
    <w:rsid w:val="004767C6"/>
    <w:rsid w:val="00476F89"/>
    <w:rsid w:val="00480F3E"/>
    <w:rsid w:val="00480F82"/>
    <w:rsid w:val="00481D67"/>
    <w:rsid w:val="00483432"/>
    <w:rsid w:val="00484994"/>
    <w:rsid w:val="004859AB"/>
    <w:rsid w:val="00485D27"/>
    <w:rsid w:val="00491153"/>
    <w:rsid w:val="00491234"/>
    <w:rsid w:val="00491EFD"/>
    <w:rsid w:val="00493966"/>
    <w:rsid w:val="00494723"/>
    <w:rsid w:val="00496253"/>
    <w:rsid w:val="0049641C"/>
    <w:rsid w:val="00496518"/>
    <w:rsid w:val="004B015B"/>
    <w:rsid w:val="004B2491"/>
    <w:rsid w:val="004B6F01"/>
    <w:rsid w:val="004B6F21"/>
    <w:rsid w:val="004C173B"/>
    <w:rsid w:val="004C2291"/>
    <w:rsid w:val="004C5184"/>
    <w:rsid w:val="004C7D10"/>
    <w:rsid w:val="004D094C"/>
    <w:rsid w:val="004D2B29"/>
    <w:rsid w:val="004E1A8F"/>
    <w:rsid w:val="004E258A"/>
    <w:rsid w:val="004E3329"/>
    <w:rsid w:val="004E7183"/>
    <w:rsid w:val="004F0406"/>
    <w:rsid w:val="004F23B5"/>
    <w:rsid w:val="004F35BD"/>
    <w:rsid w:val="004F447B"/>
    <w:rsid w:val="004F50BD"/>
    <w:rsid w:val="0050013E"/>
    <w:rsid w:val="005069E1"/>
    <w:rsid w:val="005100EC"/>
    <w:rsid w:val="00513AE4"/>
    <w:rsid w:val="00515CD1"/>
    <w:rsid w:val="00521E98"/>
    <w:rsid w:val="00525E53"/>
    <w:rsid w:val="0052635E"/>
    <w:rsid w:val="00527186"/>
    <w:rsid w:val="005277CA"/>
    <w:rsid w:val="00535106"/>
    <w:rsid w:val="0053612C"/>
    <w:rsid w:val="005365B8"/>
    <w:rsid w:val="005413A4"/>
    <w:rsid w:val="005432D6"/>
    <w:rsid w:val="00546D1A"/>
    <w:rsid w:val="0054756C"/>
    <w:rsid w:val="005520A9"/>
    <w:rsid w:val="00553D74"/>
    <w:rsid w:val="00556D2B"/>
    <w:rsid w:val="00556F5F"/>
    <w:rsid w:val="0055746C"/>
    <w:rsid w:val="005624E5"/>
    <w:rsid w:val="00572872"/>
    <w:rsid w:val="005814C8"/>
    <w:rsid w:val="00583756"/>
    <w:rsid w:val="00590027"/>
    <w:rsid w:val="005904DC"/>
    <w:rsid w:val="0059137D"/>
    <w:rsid w:val="0059262C"/>
    <w:rsid w:val="00595330"/>
    <w:rsid w:val="005A0F3D"/>
    <w:rsid w:val="005A4143"/>
    <w:rsid w:val="005A4BA0"/>
    <w:rsid w:val="005A4CB5"/>
    <w:rsid w:val="005A4D58"/>
    <w:rsid w:val="005A5A84"/>
    <w:rsid w:val="005B273A"/>
    <w:rsid w:val="005B713F"/>
    <w:rsid w:val="005B73F4"/>
    <w:rsid w:val="005C2ACC"/>
    <w:rsid w:val="005C2E57"/>
    <w:rsid w:val="005C4CC1"/>
    <w:rsid w:val="005C500B"/>
    <w:rsid w:val="005D09F8"/>
    <w:rsid w:val="005D3447"/>
    <w:rsid w:val="005D442B"/>
    <w:rsid w:val="005D5624"/>
    <w:rsid w:val="005D6098"/>
    <w:rsid w:val="005E2289"/>
    <w:rsid w:val="005E4AB9"/>
    <w:rsid w:val="005E7AA5"/>
    <w:rsid w:val="005F0DC7"/>
    <w:rsid w:val="005F0F44"/>
    <w:rsid w:val="005F1B42"/>
    <w:rsid w:val="005F5239"/>
    <w:rsid w:val="005F5EB0"/>
    <w:rsid w:val="005F6E72"/>
    <w:rsid w:val="006010D8"/>
    <w:rsid w:val="006027AB"/>
    <w:rsid w:val="006043A7"/>
    <w:rsid w:val="00604DE5"/>
    <w:rsid w:val="00605CD9"/>
    <w:rsid w:val="0060636A"/>
    <w:rsid w:val="00607AD8"/>
    <w:rsid w:val="00607B06"/>
    <w:rsid w:val="00610F47"/>
    <w:rsid w:val="00611D65"/>
    <w:rsid w:val="0061211D"/>
    <w:rsid w:val="00612A8E"/>
    <w:rsid w:val="00612CED"/>
    <w:rsid w:val="00617499"/>
    <w:rsid w:val="00620649"/>
    <w:rsid w:val="00626987"/>
    <w:rsid w:val="00631171"/>
    <w:rsid w:val="0063307B"/>
    <w:rsid w:val="00637BFE"/>
    <w:rsid w:val="00645FBD"/>
    <w:rsid w:val="00650F39"/>
    <w:rsid w:val="00652DD7"/>
    <w:rsid w:val="006547F2"/>
    <w:rsid w:val="0065730A"/>
    <w:rsid w:val="006630BD"/>
    <w:rsid w:val="006700CA"/>
    <w:rsid w:val="00670115"/>
    <w:rsid w:val="006707F7"/>
    <w:rsid w:val="00671914"/>
    <w:rsid w:val="00671C98"/>
    <w:rsid w:val="00671DBA"/>
    <w:rsid w:val="00677302"/>
    <w:rsid w:val="00684A22"/>
    <w:rsid w:val="00687418"/>
    <w:rsid w:val="00690F4D"/>
    <w:rsid w:val="00691191"/>
    <w:rsid w:val="00692152"/>
    <w:rsid w:val="00695388"/>
    <w:rsid w:val="0069717D"/>
    <w:rsid w:val="006B2D7E"/>
    <w:rsid w:val="006B343F"/>
    <w:rsid w:val="006B51E1"/>
    <w:rsid w:val="006B5E58"/>
    <w:rsid w:val="006B773C"/>
    <w:rsid w:val="006C0D0A"/>
    <w:rsid w:val="006C3573"/>
    <w:rsid w:val="006C3F70"/>
    <w:rsid w:val="006C4EFB"/>
    <w:rsid w:val="006C63DB"/>
    <w:rsid w:val="006D25C1"/>
    <w:rsid w:val="006D25DD"/>
    <w:rsid w:val="006D507B"/>
    <w:rsid w:val="006D7A34"/>
    <w:rsid w:val="006E09D7"/>
    <w:rsid w:val="006E0EC7"/>
    <w:rsid w:val="006E1313"/>
    <w:rsid w:val="006E5540"/>
    <w:rsid w:val="006E623B"/>
    <w:rsid w:val="006E730D"/>
    <w:rsid w:val="006E7A95"/>
    <w:rsid w:val="006F0914"/>
    <w:rsid w:val="006F0AF2"/>
    <w:rsid w:val="006F1DF5"/>
    <w:rsid w:val="006F256F"/>
    <w:rsid w:val="006F3576"/>
    <w:rsid w:val="006F40F6"/>
    <w:rsid w:val="006F749B"/>
    <w:rsid w:val="006F7A49"/>
    <w:rsid w:val="00700072"/>
    <w:rsid w:val="00700A73"/>
    <w:rsid w:val="00700EDD"/>
    <w:rsid w:val="00705204"/>
    <w:rsid w:val="0071193B"/>
    <w:rsid w:val="00712012"/>
    <w:rsid w:val="00712CF5"/>
    <w:rsid w:val="00713FCC"/>
    <w:rsid w:val="007145B7"/>
    <w:rsid w:val="00714C60"/>
    <w:rsid w:val="00716483"/>
    <w:rsid w:val="0071779D"/>
    <w:rsid w:val="00721B9E"/>
    <w:rsid w:val="00722A15"/>
    <w:rsid w:val="0072422F"/>
    <w:rsid w:val="0073096B"/>
    <w:rsid w:val="007319DB"/>
    <w:rsid w:val="00731C34"/>
    <w:rsid w:val="00732783"/>
    <w:rsid w:val="007362CB"/>
    <w:rsid w:val="00736385"/>
    <w:rsid w:val="00744C8F"/>
    <w:rsid w:val="00746212"/>
    <w:rsid w:val="00751750"/>
    <w:rsid w:val="007518F2"/>
    <w:rsid w:val="00757667"/>
    <w:rsid w:val="007612CB"/>
    <w:rsid w:val="00761F78"/>
    <w:rsid w:val="00766BA6"/>
    <w:rsid w:val="007677AC"/>
    <w:rsid w:val="00771200"/>
    <w:rsid w:val="00772CFF"/>
    <w:rsid w:val="00773834"/>
    <w:rsid w:val="007768DB"/>
    <w:rsid w:val="0077742E"/>
    <w:rsid w:val="00781760"/>
    <w:rsid w:val="007819BF"/>
    <w:rsid w:val="00783094"/>
    <w:rsid w:val="007833B0"/>
    <w:rsid w:val="00783817"/>
    <w:rsid w:val="00786BAF"/>
    <w:rsid w:val="007870D7"/>
    <w:rsid w:val="00790581"/>
    <w:rsid w:val="0079363B"/>
    <w:rsid w:val="0079710B"/>
    <w:rsid w:val="00797B47"/>
    <w:rsid w:val="007A03DC"/>
    <w:rsid w:val="007A1FEC"/>
    <w:rsid w:val="007A2DDC"/>
    <w:rsid w:val="007A5E35"/>
    <w:rsid w:val="007A6EFE"/>
    <w:rsid w:val="007A728D"/>
    <w:rsid w:val="007B2C48"/>
    <w:rsid w:val="007B3D49"/>
    <w:rsid w:val="007B482A"/>
    <w:rsid w:val="007B6753"/>
    <w:rsid w:val="007B7C67"/>
    <w:rsid w:val="007C52A3"/>
    <w:rsid w:val="007C531D"/>
    <w:rsid w:val="007C6C74"/>
    <w:rsid w:val="007D2043"/>
    <w:rsid w:val="007D25DC"/>
    <w:rsid w:val="007D4340"/>
    <w:rsid w:val="007D6394"/>
    <w:rsid w:val="007E3B35"/>
    <w:rsid w:val="007E71CA"/>
    <w:rsid w:val="007F0D68"/>
    <w:rsid w:val="007F2099"/>
    <w:rsid w:val="007F2E2D"/>
    <w:rsid w:val="007F46C0"/>
    <w:rsid w:val="007F5518"/>
    <w:rsid w:val="00804DEE"/>
    <w:rsid w:val="00811115"/>
    <w:rsid w:val="00814DDB"/>
    <w:rsid w:val="00822214"/>
    <w:rsid w:val="0082409F"/>
    <w:rsid w:val="008270D0"/>
    <w:rsid w:val="00830FCD"/>
    <w:rsid w:val="00831AFC"/>
    <w:rsid w:val="0083468D"/>
    <w:rsid w:val="008347D8"/>
    <w:rsid w:val="0083497C"/>
    <w:rsid w:val="00835DD4"/>
    <w:rsid w:val="0083718A"/>
    <w:rsid w:val="008414C3"/>
    <w:rsid w:val="00845DD5"/>
    <w:rsid w:val="00850F7A"/>
    <w:rsid w:val="00856392"/>
    <w:rsid w:val="008608D9"/>
    <w:rsid w:val="00861F44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327"/>
    <w:rsid w:val="00891737"/>
    <w:rsid w:val="008933C5"/>
    <w:rsid w:val="008948EB"/>
    <w:rsid w:val="00896037"/>
    <w:rsid w:val="008A35A7"/>
    <w:rsid w:val="008B0D32"/>
    <w:rsid w:val="008B1CC1"/>
    <w:rsid w:val="008B3E80"/>
    <w:rsid w:val="008B3FCB"/>
    <w:rsid w:val="008B434E"/>
    <w:rsid w:val="008B453D"/>
    <w:rsid w:val="008B4C8B"/>
    <w:rsid w:val="008B4CB8"/>
    <w:rsid w:val="008C26D3"/>
    <w:rsid w:val="008C3014"/>
    <w:rsid w:val="008D4893"/>
    <w:rsid w:val="008D610F"/>
    <w:rsid w:val="008D6920"/>
    <w:rsid w:val="008E1D8B"/>
    <w:rsid w:val="008E2D0D"/>
    <w:rsid w:val="008E338F"/>
    <w:rsid w:val="008E44E6"/>
    <w:rsid w:val="008E5E6B"/>
    <w:rsid w:val="008E7247"/>
    <w:rsid w:val="008F1489"/>
    <w:rsid w:val="008F3BA6"/>
    <w:rsid w:val="008F5E5F"/>
    <w:rsid w:val="008F793B"/>
    <w:rsid w:val="00900411"/>
    <w:rsid w:val="00901B7E"/>
    <w:rsid w:val="0091174B"/>
    <w:rsid w:val="0091194D"/>
    <w:rsid w:val="00912203"/>
    <w:rsid w:val="009147F5"/>
    <w:rsid w:val="0091724A"/>
    <w:rsid w:val="00925395"/>
    <w:rsid w:val="009260EC"/>
    <w:rsid w:val="00926486"/>
    <w:rsid w:val="009279A4"/>
    <w:rsid w:val="00930A3B"/>
    <w:rsid w:val="00931DA9"/>
    <w:rsid w:val="00935C79"/>
    <w:rsid w:val="00940611"/>
    <w:rsid w:val="00941F68"/>
    <w:rsid w:val="00942A23"/>
    <w:rsid w:val="00943D25"/>
    <w:rsid w:val="00944FD8"/>
    <w:rsid w:val="00954C68"/>
    <w:rsid w:val="0095515C"/>
    <w:rsid w:val="009571F5"/>
    <w:rsid w:val="00960933"/>
    <w:rsid w:val="00963239"/>
    <w:rsid w:val="0096352A"/>
    <w:rsid w:val="00964985"/>
    <w:rsid w:val="009663DD"/>
    <w:rsid w:val="00967469"/>
    <w:rsid w:val="00973425"/>
    <w:rsid w:val="00973E7C"/>
    <w:rsid w:val="009758C1"/>
    <w:rsid w:val="009766C5"/>
    <w:rsid w:val="00976FFE"/>
    <w:rsid w:val="00980375"/>
    <w:rsid w:val="009827F9"/>
    <w:rsid w:val="00993F07"/>
    <w:rsid w:val="00994BDF"/>
    <w:rsid w:val="009A04FE"/>
    <w:rsid w:val="009A1025"/>
    <w:rsid w:val="009A18C1"/>
    <w:rsid w:val="009A3246"/>
    <w:rsid w:val="009A3333"/>
    <w:rsid w:val="009A504D"/>
    <w:rsid w:val="009A7771"/>
    <w:rsid w:val="009B0504"/>
    <w:rsid w:val="009B67A9"/>
    <w:rsid w:val="009C3B88"/>
    <w:rsid w:val="009D02A7"/>
    <w:rsid w:val="009D1A50"/>
    <w:rsid w:val="009D2B8E"/>
    <w:rsid w:val="009D2D7D"/>
    <w:rsid w:val="009E00B6"/>
    <w:rsid w:val="009E0ADE"/>
    <w:rsid w:val="009E424C"/>
    <w:rsid w:val="009E513A"/>
    <w:rsid w:val="009F09F8"/>
    <w:rsid w:val="009F10F7"/>
    <w:rsid w:val="009F48EF"/>
    <w:rsid w:val="00A04748"/>
    <w:rsid w:val="00A064BA"/>
    <w:rsid w:val="00A14A2E"/>
    <w:rsid w:val="00A1590C"/>
    <w:rsid w:val="00A16E43"/>
    <w:rsid w:val="00A21E91"/>
    <w:rsid w:val="00A27039"/>
    <w:rsid w:val="00A329DF"/>
    <w:rsid w:val="00A35215"/>
    <w:rsid w:val="00A372B5"/>
    <w:rsid w:val="00A372BE"/>
    <w:rsid w:val="00A3733C"/>
    <w:rsid w:val="00A3789F"/>
    <w:rsid w:val="00A37CA1"/>
    <w:rsid w:val="00A420B5"/>
    <w:rsid w:val="00A42E0D"/>
    <w:rsid w:val="00A44756"/>
    <w:rsid w:val="00A472BE"/>
    <w:rsid w:val="00A577E5"/>
    <w:rsid w:val="00A60D1F"/>
    <w:rsid w:val="00A6226B"/>
    <w:rsid w:val="00A66F0F"/>
    <w:rsid w:val="00A6778F"/>
    <w:rsid w:val="00A74BF6"/>
    <w:rsid w:val="00A7517C"/>
    <w:rsid w:val="00A7523E"/>
    <w:rsid w:val="00A82117"/>
    <w:rsid w:val="00A834BC"/>
    <w:rsid w:val="00A845F3"/>
    <w:rsid w:val="00A859E4"/>
    <w:rsid w:val="00A90405"/>
    <w:rsid w:val="00A91738"/>
    <w:rsid w:val="00A921FA"/>
    <w:rsid w:val="00A92EE5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B5CBB"/>
    <w:rsid w:val="00AC0AD6"/>
    <w:rsid w:val="00AC3482"/>
    <w:rsid w:val="00AC5B91"/>
    <w:rsid w:val="00AC6325"/>
    <w:rsid w:val="00AD5D62"/>
    <w:rsid w:val="00AE0177"/>
    <w:rsid w:val="00AE08AF"/>
    <w:rsid w:val="00AE1E61"/>
    <w:rsid w:val="00AE4FCE"/>
    <w:rsid w:val="00AE7510"/>
    <w:rsid w:val="00AF59DE"/>
    <w:rsid w:val="00AF690F"/>
    <w:rsid w:val="00AF76CF"/>
    <w:rsid w:val="00B10C48"/>
    <w:rsid w:val="00B151F7"/>
    <w:rsid w:val="00B213FE"/>
    <w:rsid w:val="00B21BB6"/>
    <w:rsid w:val="00B234EB"/>
    <w:rsid w:val="00B257F0"/>
    <w:rsid w:val="00B308E7"/>
    <w:rsid w:val="00B32D8B"/>
    <w:rsid w:val="00B37B16"/>
    <w:rsid w:val="00B40DED"/>
    <w:rsid w:val="00B41741"/>
    <w:rsid w:val="00B42741"/>
    <w:rsid w:val="00B534E4"/>
    <w:rsid w:val="00B54242"/>
    <w:rsid w:val="00B57513"/>
    <w:rsid w:val="00B57DF2"/>
    <w:rsid w:val="00B626E4"/>
    <w:rsid w:val="00B6755D"/>
    <w:rsid w:val="00B7432A"/>
    <w:rsid w:val="00B75020"/>
    <w:rsid w:val="00B80952"/>
    <w:rsid w:val="00B82285"/>
    <w:rsid w:val="00B8324B"/>
    <w:rsid w:val="00B93147"/>
    <w:rsid w:val="00B944D6"/>
    <w:rsid w:val="00B95462"/>
    <w:rsid w:val="00B965F5"/>
    <w:rsid w:val="00B96E6D"/>
    <w:rsid w:val="00B97B9C"/>
    <w:rsid w:val="00BA32AF"/>
    <w:rsid w:val="00BA4C66"/>
    <w:rsid w:val="00BA7DFB"/>
    <w:rsid w:val="00BB03D9"/>
    <w:rsid w:val="00BB5309"/>
    <w:rsid w:val="00BB6B2C"/>
    <w:rsid w:val="00BB789C"/>
    <w:rsid w:val="00BC142B"/>
    <w:rsid w:val="00BC384F"/>
    <w:rsid w:val="00BC5C3B"/>
    <w:rsid w:val="00BC7BDC"/>
    <w:rsid w:val="00BD15FD"/>
    <w:rsid w:val="00BD21DC"/>
    <w:rsid w:val="00BD4E01"/>
    <w:rsid w:val="00BD5F19"/>
    <w:rsid w:val="00BD6254"/>
    <w:rsid w:val="00BD74D2"/>
    <w:rsid w:val="00BE38A7"/>
    <w:rsid w:val="00BE3937"/>
    <w:rsid w:val="00BE561C"/>
    <w:rsid w:val="00BF2E10"/>
    <w:rsid w:val="00BF3AE9"/>
    <w:rsid w:val="00BF3FE9"/>
    <w:rsid w:val="00BF5510"/>
    <w:rsid w:val="00BF7BC3"/>
    <w:rsid w:val="00C0146F"/>
    <w:rsid w:val="00C023E7"/>
    <w:rsid w:val="00C03226"/>
    <w:rsid w:val="00C048FF"/>
    <w:rsid w:val="00C04BF7"/>
    <w:rsid w:val="00C0595B"/>
    <w:rsid w:val="00C0675D"/>
    <w:rsid w:val="00C111F3"/>
    <w:rsid w:val="00C14180"/>
    <w:rsid w:val="00C1463D"/>
    <w:rsid w:val="00C23126"/>
    <w:rsid w:val="00C252DD"/>
    <w:rsid w:val="00C30BA5"/>
    <w:rsid w:val="00C318EE"/>
    <w:rsid w:val="00C35DF1"/>
    <w:rsid w:val="00C35E5E"/>
    <w:rsid w:val="00C43B71"/>
    <w:rsid w:val="00C509E9"/>
    <w:rsid w:val="00C522B5"/>
    <w:rsid w:val="00C522C4"/>
    <w:rsid w:val="00C5280D"/>
    <w:rsid w:val="00C53DE0"/>
    <w:rsid w:val="00C54878"/>
    <w:rsid w:val="00C5644B"/>
    <w:rsid w:val="00C56C4B"/>
    <w:rsid w:val="00C60D36"/>
    <w:rsid w:val="00C7001A"/>
    <w:rsid w:val="00C71E4E"/>
    <w:rsid w:val="00C757FF"/>
    <w:rsid w:val="00C75DD3"/>
    <w:rsid w:val="00C7668C"/>
    <w:rsid w:val="00C873E0"/>
    <w:rsid w:val="00C93874"/>
    <w:rsid w:val="00C94245"/>
    <w:rsid w:val="00C9451A"/>
    <w:rsid w:val="00C949DB"/>
    <w:rsid w:val="00CA3108"/>
    <w:rsid w:val="00CA49CA"/>
    <w:rsid w:val="00CA7CF7"/>
    <w:rsid w:val="00CA7DC5"/>
    <w:rsid w:val="00CB0D44"/>
    <w:rsid w:val="00CB292B"/>
    <w:rsid w:val="00CB51DC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E6418"/>
    <w:rsid w:val="00CF4E06"/>
    <w:rsid w:val="00CF557B"/>
    <w:rsid w:val="00CF5788"/>
    <w:rsid w:val="00D00F79"/>
    <w:rsid w:val="00D0168F"/>
    <w:rsid w:val="00D114B9"/>
    <w:rsid w:val="00D12D81"/>
    <w:rsid w:val="00D141C9"/>
    <w:rsid w:val="00D158CF"/>
    <w:rsid w:val="00D15EB1"/>
    <w:rsid w:val="00D15F48"/>
    <w:rsid w:val="00D249E7"/>
    <w:rsid w:val="00D31AB2"/>
    <w:rsid w:val="00D32C5C"/>
    <w:rsid w:val="00D34A8D"/>
    <w:rsid w:val="00D37C73"/>
    <w:rsid w:val="00D418B7"/>
    <w:rsid w:val="00D43895"/>
    <w:rsid w:val="00D45AE7"/>
    <w:rsid w:val="00D5228C"/>
    <w:rsid w:val="00D535E2"/>
    <w:rsid w:val="00D5588A"/>
    <w:rsid w:val="00D579E9"/>
    <w:rsid w:val="00D610DD"/>
    <w:rsid w:val="00D616EB"/>
    <w:rsid w:val="00D61DCB"/>
    <w:rsid w:val="00D644A1"/>
    <w:rsid w:val="00D65D35"/>
    <w:rsid w:val="00D66B68"/>
    <w:rsid w:val="00D70437"/>
    <w:rsid w:val="00D71A3B"/>
    <w:rsid w:val="00D75CFB"/>
    <w:rsid w:val="00D76429"/>
    <w:rsid w:val="00D769EF"/>
    <w:rsid w:val="00D77DEF"/>
    <w:rsid w:val="00D87D9C"/>
    <w:rsid w:val="00D90044"/>
    <w:rsid w:val="00D90EC6"/>
    <w:rsid w:val="00D91134"/>
    <w:rsid w:val="00D9442A"/>
    <w:rsid w:val="00D94608"/>
    <w:rsid w:val="00D94703"/>
    <w:rsid w:val="00D95454"/>
    <w:rsid w:val="00D97C5B"/>
    <w:rsid w:val="00D97F15"/>
    <w:rsid w:val="00DA048A"/>
    <w:rsid w:val="00DA3D57"/>
    <w:rsid w:val="00DA6035"/>
    <w:rsid w:val="00DA6162"/>
    <w:rsid w:val="00DA7B7A"/>
    <w:rsid w:val="00DB1F14"/>
    <w:rsid w:val="00DB29A4"/>
    <w:rsid w:val="00DB3FFC"/>
    <w:rsid w:val="00DB474A"/>
    <w:rsid w:val="00DB6272"/>
    <w:rsid w:val="00DB63C5"/>
    <w:rsid w:val="00DC2196"/>
    <w:rsid w:val="00DC38CD"/>
    <w:rsid w:val="00DD43EA"/>
    <w:rsid w:val="00DD6706"/>
    <w:rsid w:val="00DD781D"/>
    <w:rsid w:val="00DD7BB1"/>
    <w:rsid w:val="00DD7FCE"/>
    <w:rsid w:val="00DE1A69"/>
    <w:rsid w:val="00DE4BEA"/>
    <w:rsid w:val="00DE56FA"/>
    <w:rsid w:val="00DE744E"/>
    <w:rsid w:val="00DF06B4"/>
    <w:rsid w:val="00DF0AD4"/>
    <w:rsid w:val="00DF3E05"/>
    <w:rsid w:val="00DF59D4"/>
    <w:rsid w:val="00E023E7"/>
    <w:rsid w:val="00E02875"/>
    <w:rsid w:val="00E02FEE"/>
    <w:rsid w:val="00E0312F"/>
    <w:rsid w:val="00E05888"/>
    <w:rsid w:val="00E062CD"/>
    <w:rsid w:val="00E11211"/>
    <w:rsid w:val="00E11FEA"/>
    <w:rsid w:val="00E13D69"/>
    <w:rsid w:val="00E13FF0"/>
    <w:rsid w:val="00E14473"/>
    <w:rsid w:val="00E14C70"/>
    <w:rsid w:val="00E202DF"/>
    <w:rsid w:val="00E204DA"/>
    <w:rsid w:val="00E21F5E"/>
    <w:rsid w:val="00E2253D"/>
    <w:rsid w:val="00E227BD"/>
    <w:rsid w:val="00E27B00"/>
    <w:rsid w:val="00E308B3"/>
    <w:rsid w:val="00E40017"/>
    <w:rsid w:val="00E40D04"/>
    <w:rsid w:val="00E4411B"/>
    <w:rsid w:val="00E4447F"/>
    <w:rsid w:val="00E44E49"/>
    <w:rsid w:val="00E45163"/>
    <w:rsid w:val="00E46782"/>
    <w:rsid w:val="00E52261"/>
    <w:rsid w:val="00E52D89"/>
    <w:rsid w:val="00E53985"/>
    <w:rsid w:val="00E60EE7"/>
    <w:rsid w:val="00E624C9"/>
    <w:rsid w:val="00E63102"/>
    <w:rsid w:val="00E63B2C"/>
    <w:rsid w:val="00E729F4"/>
    <w:rsid w:val="00E767F8"/>
    <w:rsid w:val="00E76A32"/>
    <w:rsid w:val="00E80D2F"/>
    <w:rsid w:val="00E81503"/>
    <w:rsid w:val="00E827F0"/>
    <w:rsid w:val="00E84082"/>
    <w:rsid w:val="00E86C10"/>
    <w:rsid w:val="00E928AE"/>
    <w:rsid w:val="00E932F6"/>
    <w:rsid w:val="00E9435E"/>
    <w:rsid w:val="00E95772"/>
    <w:rsid w:val="00E95EDA"/>
    <w:rsid w:val="00E96F86"/>
    <w:rsid w:val="00EA01D4"/>
    <w:rsid w:val="00EA130D"/>
    <w:rsid w:val="00EA4444"/>
    <w:rsid w:val="00EA603D"/>
    <w:rsid w:val="00EB0E1F"/>
    <w:rsid w:val="00EB5159"/>
    <w:rsid w:val="00EB7B13"/>
    <w:rsid w:val="00EC0016"/>
    <w:rsid w:val="00EC0082"/>
    <w:rsid w:val="00EC00AB"/>
    <w:rsid w:val="00EC3B27"/>
    <w:rsid w:val="00EC77E6"/>
    <w:rsid w:val="00ED09D4"/>
    <w:rsid w:val="00ED32E4"/>
    <w:rsid w:val="00ED3596"/>
    <w:rsid w:val="00ED4CB2"/>
    <w:rsid w:val="00ED5FAD"/>
    <w:rsid w:val="00ED6205"/>
    <w:rsid w:val="00EE31B4"/>
    <w:rsid w:val="00EE54AD"/>
    <w:rsid w:val="00EF17A6"/>
    <w:rsid w:val="00EF4591"/>
    <w:rsid w:val="00EF52C0"/>
    <w:rsid w:val="00EF5C04"/>
    <w:rsid w:val="00EF712E"/>
    <w:rsid w:val="00F01E1E"/>
    <w:rsid w:val="00F02F1A"/>
    <w:rsid w:val="00F03034"/>
    <w:rsid w:val="00F051F2"/>
    <w:rsid w:val="00F0556A"/>
    <w:rsid w:val="00F101F6"/>
    <w:rsid w:val="00F123E2"/>
    <w:rsid w:val="00F138AB"/>
    <w:rsid w:val="00F15DED"/>
    <w:rsid w:val="00F16890"/>
    <w:rsid w:val="00F17764"/>
    <w:rsid w:val="00F2230C"/>
    <w:rsid w:val="00F24263"/>
    <w:rsid w:val="00F25A67"/>
    <w:rsid w:val="00F26C0E"/>
    <w:rsid w:val="00F27255"/>
    <w:rsid w:val="00F27707"/>
    <w:rsid w:val="00F301A1"/>
    <w:rsid w:val="00F31E3B"/>
    <w:rsid w:val="00F3541C"/>
    <w:rsid w:val="00F3710D"/>
    <w:rsid w:val="00F37E0F"/>
    <w:rsid w:val="00F40092"/>
    <w:rsid w:val="00F43D03"/>
    <w:rsid w:val="00F470A8"/>
    <w:rsid w:val="00F4722A"/>
    <w:rsid w:val="00F56DEF"/>
    <w:rsid w:val="00F629D2"/>
    <w:rsid w:val="00F638D7"/>
    <w:rsid w:val="00F63FCC"/>
    <w:rsid w:val="00F66187"/>
    <w:rsid w:val="00F676CF"/>
    <w:rsid w:val="00F67C8A"/>
    <w:rsid w:val="00F7057A"/>
    <w:rsid w:val="00F716B8"/>
    <w:rsid w:val="00F7181A"/>
    <w:rsid w:val="00F767D9"/>
    <w:rsid w:val="00F76D25"/>
    <w:rsid w:val="00F830B8"/>
    <w:rsid w:val="00F83EA8"/>
    <w:rsid w:val="00F918F1"/>
    <w:rsid w:val="00F9265A"/>
    <w:rsid w:val="00F94190"/>
    <w:rsid w:val="00F9622F"/>
    <w:rsid w:val="00F9699F"/>
    <w:rsid w:val="00FA2277"/>
    <w:rsid w:val="00FA5A4F"/>
    <w:rsid w:val="00FA7675"/>
    <w:rsid w:val="00FC170A"/>
    <w:rsid w:val="00FC2C97"/>
    <w:rsid w:val="00FC2CAD"/>
    <w:rsid w:val="00FC2ECB"/>
    <w:rsid w:val="00FC447B"/>
    <w:rsid w:val="00FC539D"/>
    <w:rsid w:val="00FC6B04"/>
    <w:rsid w:val="00FC7E64"/>
    <w:rsid w:val="00FD02BF"/>
    <w:rsid w:val="00FD1E46"/>
    <w:rsid w:val="00FD2239"/>
    <w:rsid w:val="00FD4984"/>
    <w:rsid w:val="00FD5353"/>
    <w:rsid w:val="00FE3070"/>
    <w:rsid w:val="00FE51F9"/>
    <w:rsid w:val="00FE5F30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  <w:rPr>
      <w:lang w:val="x-none" w:eastAsia="x-none"/>
    </w:rPr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</w:style>
  <w:style w:type="character" w:customStyle="1" w:styleId="artgrpdescriptionheadline1">
    <w:name w:val="artgrpdescriptionheadline1"/>
    <w:basedOn w:val="Absatz-Standardschriftart"/>
    <w:rsid w:val="007C52A3"/>
  </w:style>
  <w:style w:type="character" w:customStyle="1" w:styleId="artgrpdescriptionheadline2">
    <w:name w:val="artgrpdescriptionheadline2"/>
    <w:basedOn w:val="Absatz-Standardschriftart"/>
    <w:rsid w:val="007C52A3"/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  <w:lang w:bidi="he-I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  <w:style w:type="paragraph" w:styleId="berarbeitung">
    <w:name w:val="Revision"/>
    <w:hidden/>
    <w:uiPriority w:val="99"/>
    <w:semiHidden/>
    <w:rsid w:val="00BB530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ippwerk.de/de/de/Download/Pressebereich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ippwerk.de/de/de/Produkte/Spanntechnik/Schraubstock-Spanntechnik/Mehrfach-Spannsyste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ppwerk.de/de/de/News/KIPP-News/Neues-Mehrfach-Spannsystem-der-Systembreite-50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A5496-9021-4EEE-BB88-781101AF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3747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Hannelore Walker</cp:lastModifiedBy>
  <cp:revision>11</cp:revision>
  <cp:lastPrinted>2019-08-15T11:57:00Z</cp:lastPrinted>
  <dcterms:created xsi:type="dcterms:W3CDTF">2022-08-11T13:10:00Z</dcterms:created>
  <dcterms:modified xsi:type="dcterms:W3CDTF">2022-08-11T14:03:00Z</dcterms:modified>
</cp:coreProperties>
</file>